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19A11B" w14:textId="63236675" w:rsidR="007D2A30" w:rsidRPr="005F34D5" w:rsidRDefault="007D2A30" w:rsidP="007D2A30">
      <w:pPr>
        <w:tabs>
          <w:tab w:val="left" w:pos="5739"/>
        </w:tabs>
        <w:ind w:left="-284" w:right="-284"/>
        <w:jc w:val="right"/>
        <w:rPr>
          <w:rFonts w:ascii="Verdana" w:hAnsi="Verdana" w:cs="Arial"/>
          <w:b/>
          <w:bCs/>
          <w:color w:val="000000"/>
          <w:shd w:val="clear" w:color="auto" w:fill="FDFDFD"/>
        </w:rPr>
      </w:pPr>
      <w:r>
        <w:rPr>
          <w:rFonts w:ascii="Verdana" w:hAnsi="Verdana" w:cs="Arial"/>
          <w:b/>
          <w:bCs/>
          <w:color w:val="000000"/>
          <w:shd w:val="clear" w:color="auto" w:fill="FDFDFD"/>
        </w:rPr>
        <w:t>O</w:t>
      </w:r>
      <w:r w:rsidRPr="005F34D5">
        <w:rPr>
          <w:rFonts w:ascii="Verdana" w:hAnsi="Verdana" w:cs="Arial"/>
          <w:b/>
          <w:bCs/>
          <w:color w:val="000000"/>
          <w:shd w:val="clear" w:color="auto" w:fill="FDFDFD"/>
        </w:rPr>
        <w:t>RGANIZATOR:</w:t>
      </w:r>
    </w:p>
    <w:p w14:paraId="07464641" w14:textId="2B62D475" w:rsidR="007D2A30" w:rsidRPr="005F34D5" w:rsidRDefault="007D2A30" w:rsidP="007D2A30">
      <w:pPr>
        <w:tabs>
          <w:tab w:val="left" w:pos="5739"/>
        </w:tabs>
        <w:ind w:left="-284" w:right="-284"/>
        <w:jc w:val="right"/>
        <w:rPr>
          <w:rFonts w:ascii="Verdana" w:hAnsi="Verdana"/>
          <w:b/>
          <w:bCs/>
        </w:rPr>
      </w:pPr>
      <w:r w:rsidRPr="005F34D5">
        <w:rPr>
          <w:rFonts w:ascii="Verdana" w:hAnsi="Verdana" w:cs="Arial"/>
          <w:b/>
          <w:bCs/>
          <w:color w:val="000000"/>
          <w:shd w:val="clear" w:color="auto" w:fill="FDFDFD"/>
        </w:rPr>
        <w:t>PGE Energetyka Kolejowa</w:t>
      </w:r>
      <w:r w:rsidR="00194835">
        <w:rPr>
          <w:rFonts w:ascii="Verdana" w:hAnsi="Verdana" w:cs="Arial"/>
          <w:b/>
          <w:bCs/>
          <w:color w:val="000000"/>
          <w:shd w:val="clear" w:color="auto" w:fill="FDFDFD"/>
        </w:rPr>
        <w:t xml:space="preserve"> Holding sp.</w:t>
      </w:r>
      <w:r w:rsidR="00881924">
        <w:rPr>
          <w:rFonts w:ascii="Verdana" w:hAnsi="Verdana" w:cs="Arial"/>
          <w:b/>
          <w:bCs/>
          <w:color w:val="000000"/>
          <w:shd w:val="clear" w:color="auto" w:fill="FDFDFD"/>
        </w:rPr>
        <w:t xml:space="preserve"> </w:t>
      </w:r>
      <w:r w:rsidR="00194835">
        <w:rPr>
          <w:rFonts w:ascii="Verdana" w:hAnsi="Verdana" w:cs="Arial"/>
          <w:b/>
          <w:bCs/>
          <w:color w:val="000000"/>
          <w:shd w:val="clear" w:color="auto" w:fill="FDFDFD"/>
        </w:rPr>
        <w:t>z</w:t>
      </w:r>
      <w:r w:rsidR="00094E08">
        <w:rPr>
          <w:rFonts w:ascii="Verdana" w:hAnsi="Verdana" w:cs="Arial"/>
          <w:b/>
          <w:bCs/>
          <w:color w:val="000000"/>
          <w:shd w:val="clear" w:color="auto" w:fill="FDFDFD"/>
        </w:rPr>
        <w:t xml:space="preserve"> </w:t>
      </w:r>
      <w:r w:rsidR="00194835">
        <w:rPr>
          <w:rFonts w:ascii="Verdana" w:hAnsi="Verdana" w:cs="Arial"/>
          <w:b/>
          <w:bCs/>
          <w:color w:val="000000"/>
          <w:shd w:val="clear" w:color="auto" w:fill="FDFDFD"/>
        </w:rPr>
        <w:t>o.o.</w:t>
      </w:r>
    </w:p>
    <w:p w14:paraId="2E01DCFE" w14:textId="77777777" w:rsidR="007D2A30" w:rsidRPr="005F34D5" w:rsidRDefault="007D2A30" w:rsidP="007D2A30">
      <w:pPr>
        <w:tabs>
          <w:tab w:val="left" w:pos="5739"/>
        </w:tabs>
        <w:ind w:left="-284" w:right="-284"/>
        <w:jc w:val="right"/>
        <w:rPr>
          <w:rFonts w:ascii="Verdana" w:hAnsi="Verdana"/>
          <w:b/>
          <w:bCs/>
          <w:sz w:val="28"/>
          <w:szCs w:val="28"/>
        </w:rPr>
      </w:pPr>
      <w:r w:rsidRPr="005F34D5">
        <w:rPr>
          <w:rFonts w:ascii="Verdana" w:hAnsi="Verdana"/>
          <w:b/>
          <w:bCs/>
        </w:rPr>
        <w:t>ul. Hoża 63/67, 00-681 Warszawa</w:t>
      </w:r>
    </w:p>
    <w:p w14:paraId="1887CAA7" w14:textId="77777777" w:rsidR="007D2A30" w:rsidRPr="005F34D5" w:rsidRDefault="007D2A30" w:rsidP="007D2A30">
      <w:pPr>
        <w:tabs>
          <w:tab w:val="left" w:pos="5739"/>
        </w:tabs>
        <w:ind w:left="-284" w:right="-284"/>
        <w:jc w:val="center"/>
        <w:rPr>
          <w:rFonts w:ascii="Verdana" w:hAnsi="Verdana"/>
          <w:b/>
        </w:rPr>
      </w:pPr>
    </w:p>
    <w:p w14:paraId="6987EB91" w14:textId="77777777" w:rsidR="00194835" w:rsidRDefault="007D2A30" w:rsidP="00194835">
      <w:pPr>
        <w:pStyle w:val="Normal2"/>
        <w:ind w:left="-851"/>
        <w:jc w:val="center"/>
        <w:rPr>
          <w:rFonts w:ascii="Verdana" w:hAnsi="Verdana"/>
          <w:b/>
          <w:bCs/>
          <w:shd w:val="clear" w:color="auto" w:fill="FFFFFF"/>
        </w:rPr>
      </w:pPr>
      <w:r w:rsidRPr="005F34D5">
        <w:rPr>
          <w:rFonts w:ascii="Verdana" w:hAnsi="Verdana"/>
          <w:b/>
          <w:bCs/>
          <w:shd w:val="clear" w:color="auto" w:fill="FFFFFF"/>
        </w:rPr>
        <w:t>Odpowiedź na Zapytanie o informację (RFI)</w:t>
      </w:r>
    </w:p>
    <w:p w14:paraId="44FD4439" w14:textId="4E5D3A07" w:rsidR="002F0DEE" w:rsidRPr="00194835" w:rsidRDefault="002F0DEE" w:rsidP="00194835">
      <w:pPr>
        <w:pStyle w:val="Normal2"/>
        <w:ind w:left="-851"/>
        <w:jc w:val="center"/>
        <w:rPr>
          <w:rFonts w:ascii="Verdana" w:hAnsi="Verdana"/>
          <w:b/>
          <w:bCs/>
          <w:shd w:val="clear" w:color="auto" w:fill="FFFFFF"/>
        </w:rPr>
      </w:pPr>
      <w:r w:rsidRPr="00194835">
        <w:rPr>
          <w:rFonts w:ascii="Verdana" w:hAnsi="Verdana" w:cs="Arial"/>
          <w:b/>
          <w:bCs/>
          <w:color w:val="141414"/>
          <w:shd w:val="clear" w:color="auto" w:fill="FFFFFF"/>
        </w:rPr>
        <w:t xml:space="preserve">w sprawie zamówienia na </w:t>
      </w:r>
      <w:r w:rsidRPr="00194835">
        <w:rPr>
          <w:rFonts w:ascii="Verdana" w:hAnsi="Verdana" w:cs="Arial"/>
          <w:b/>
          <w:bCs/>
          <w:color w:val="000000"/>
          <w:shd w:val="clear" w:color="auto" w:fill="FDFDFD"/>
        </w:rPr>
        <w:t xml:space="preserve">dostawę </w:t>
      </w:r>
      <w:r w:rsidRPr="00194835">
        <w:rPr>
          <w:rFonts w:ascii="Verdana" w:hAnsi="Verdana" w:cs="Arial"/>
          <w:b/>
          <w:bCs/>
          <w:color w:val="000000"/>
        </w:rPr>
        <w:t>wozów pomiarowych</w:t>
      </w:r>
      <w:r w:rsidRPr="00194835">
        <w:rPr>
          <w:rFonts w:ascii="Verdana" w:hAnsi="Verdana" w:cs="Arial"/>
          <w:b/>
          <w:bCs/>
          <w:color w:val="000000"/>
          <w:shd w:val="clear" w:color="auto" w:fill="FDFDFD"/>
        </w:rPr>
        <w:t xml:space="preserve"> </w:t>
      </w:r>
    </w:p>
    <w:p w14:paraId="432F2AAE" w14:textId="77777777" w:rsidR="002F0DEE" w:rsidRDefault="002F0DEE" w:rsidP="002F0DEE">
      <w:pPr>
        <w:rPr>
          <w:rFonts w:asciiTheme="minorHAnsi" w:hAnsiTheme="minorHAnsi" w:cstheme="minorHAnsi"/>
          <w:color w:val="000000"/>
          <w:sz w:val="20"/>
          <w:shd w:val="clear" w:color="auto" w:fill="FDFDFD"/>
        </w:rPr>
      </w:pPr>
      <w:bookmarkStart w:id="0" w:name="_Hlk187936794"/>
    </w:p>
    <w:p w14:paraId="5E8BCB7A" w14:textId="77777777" w:rsidR="007D2A30" w:rsidRPr="00194835" w:rsidRDefault="007D2A30" w:rsidP="002F0DEE">
      <w:pPr>
        <w:rPr>
          <w:rFonts w:ascii="Verdana" w:hAnsi="Verdana" w:cstheme="minorHAnsi"/>
          <w:color w:val="000000"/>
          <w:sz w:val="20"/>
          <w:shd w:val="clear" w:color="auto" w:fill="FDFDFD"/>
        </w:rPr>
      </w:pPr>
    </w:p>
    <w:p w14:paraId="0385253D" w14:textId="1C7A9E06" w:rsidR="002F0DEE" w:rsidRPr="00194835" w:rsidRDefault="002F0DEE" w:rsidP="002F0DEE">
      <w:pPr>
        <w:pStyle w:val="Akapitzlist"/>
        <w:numPr>
          <w:ilvl w:val="0"/>
          <w:numId w:val="40"/>
        </w:numPr>
        <w:tabs>
          <w:tab w:val="left" w:pos="5739"/>
        </w:tabs>
        <w:spacing w:line="240" w:lineRule="auto"/>
        <w:ind w:left="567" w:right="-284" w:hanging="851"/>
        <w:jc w:val="left"/>
        <w:rPr>
          <w:rFonts w:ascii="Verdana" w:hAnsi="Verdana" w:cstheme="minorHAnsi"/>
          <w:b/>
          <w:sz w:val="20"/>
        </w:rPr>
      </w:pPr>
      <w:r w:rsidRPr="00194835">
        <w:rPr>
          <w:rFonts w:ascii="Verdana" w:hAnsi="Verdana" w:cstheme="minorHAnsi"/>
          <w:b/>
          <w:sz w:val="20"/>
        </w:rPr>
        <w:t>Odpowied</w:t>
      </w:r>
      <w:r w:rsidR="00F547DD" w:rsidRPr="00194835">
        <w:rPr>
          <w:rFonts w:ascii="Verdana" w:hAnsi="Verdana" w:cstheme="minorHAnsi"/>
          <w:b/>
          <w:sz w:val="20"/>
        </w:rPr>
        <w:t>ź</w:t>
      </w:r>
      <w:r w:rsidRPr="00194835">
        <w:rPr>
          <w:rFonts w:ascii="Verdana" w:hAnsi="Verdana" w:cstheme="minorHAnsi"/>
          <w:b/>
          <w:sz w:val="20"/>
        </w:rPr>
        <w:t xml:space="preserve"> na Zapytanie o informację (RFI) składa:</w:t>
      </w:r>
    </w:p>
    <w:p w14:paraId="3D8348C7" w14:textId="77777777" w:rsidR="002F0DEE" w:rsidRPr="00194835" w:rsidRDefault="002F0DEE" w:rsidP="002F0DEE">
      <w:pPr>
        <w:pStyle w:val="Akapitzlist"/>
        <w:tabs>
          <w:tab w:val="left" w:pos="5739"/>
        </w:tabs>
        <w:spacing w:line="240" w:lineRule="auto"/>
        <w:ind w:left="567" w:right="-284"/>
        <w:jc w:val="left"/>
        <w:rPr>
          <w:rFonts w:ascii="Verdana" w:hAnsi="Verdana" w:cstheme="minorHAnsi"/>
          <w:b/>
          <w:sz w:val="20"/>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2F0DEE" w:rsidRPr="00194835" w14:paraId="2833444B" w14:textId="77777777" w:rsidTr="007D2A30">
        <w:trPr>
          <w:trHeight w:val="357"/>
        </w:trPr>
        <w:tc>
          <w:tcPr>
            <w:tcW w:w="2127" w:type="dxa"/>
            <w:shd w:val="clear" w:color="auto" w:fill="D9D9D9" w:themeFill="background1" w:themeFillShade="D9"/>
          </w:tcPr>
          <w:p w14:paraId="25F24857" w14:textId="77777777" w:rsidR="002F0DEE" w:rsidRPr="00194835" w:rsidRDefault="002F0DEE" w:rsidP="00DD2EEB">
            <w:pPr>
              <w:rPr>
                <w:rFonts w:ascii="Verdana" w:hAnsi="Verdana" w:cstheme="minorHAnsi"/>
                <w:sz w:val="20"/>
              </w:rPr>
            </w:pPr>
          </w:p>
        </w:tc>
        <w:tc>
          <w:tcPr>
            <w:tcW w:w="7513" w:type="dxa"/>
            <w:shd w:val="clear" w:color="auto" w:fill="D9D9D9" w:themeFill="background1" w:themeFillShade="D9"/>
            <w:vAlign w:val="center"/>
          </w:tcPr>
          <w:p w14:paraId="5ACDE767" w14:textId="77777777" w:rsidR="002F0DEE" w:rsidRPr="00194835" w:rsidRDefault="002F0DEE" w:rsidP="00DD2EEB">
            <w:pPr>
              <w:ind w:right="-275"/>
              <w:jc w:val="center"/>
              <w:rPr>
                <w:rFonts w:ascii="Verdana" w:hAnsi="Verdana" w:cstheme="minorHAnsi"/>
                <w:b/>
                <w:bCs/>
                <w:sz w:val="20"/>
              </w:rPr>
            </w:pPr>
            <w:r w:rsidRPr="00194835">
              <w:rPr>
                <w:rFonts w:ascii="Verdana" w:hAnsi="Verdana" w:cstheme="minorHAnsi"/>
                <w:b/>
                <w:bCs/>
                <w:sz w:val="20"/>
              </w:rPr>
              <w:t>Nazwa i adres Wykonawcy</w:t>
            </w:r>
          </w:p>
        </w:tc>
      </w:tr>
      <w:tr w:rsidR="002F0DEE" w:rsidRPr="00194835" w14:paraId="0C31DC49" w14:textId="77777777" w:rsidTr="007D2A30">
        <w:tc>
          <w:tcPr>
            <w:tcW w:w="2127" w:type="dxa"/>
            <w:shd w:val="clear" w:color="auto" w:fill="D9D9D9" w:themeFill="background1" w:themeFillShade="D9"/>
            <w:vAlign w:val="center"/>
          </w:tcPr>
          <w:p w14:paraId="51CFBDF9" w14:textId="77777777" w:rsidR="002F0DEE" w:rsidRPr="00194835" w:rsidRDefault="002F0DEE" w:rsidP="00DD2EEB">
            <w:pPr>
              <w:rPr>
                <w:rFonts w:ascii="Verdana" w:hAnsi="Verdana" w:cstheme="minorHAnsi"/>
                <w:sz w:val="20"/>
              </w:rPr>
            </w:pPr>
            <w:r w:rsidRPr="00194835">
              <w:rPr>
                <w:rFonts w:ascii="Verdana" w:hAnsi="Verdana" w:cstheme="minorHAnsi"/>
                <w:sz w:val="20"/>
              </w:rPr>
              <w:t xml:space="preserve">Wykonawca </w:t>
            </w:r>
          </w:p>
        </w:tc>
        <w:tc>
          <w:tcPr>
            <w:tcW w:w="7513" w:type="dxa"/>
          </w:tcPr>
          <w:p w14:paraId="29B7D34C" w14:textId="77777777" w:rsidR="002F0DEE" w:rsidRPr="00194835" w:rsidRDefault="002F0DEE" w:rsidP="00DD2EEB">
            <w:pPr>
              <w:ind w:right="-275"/>
              <w:rPr>
                <w:rFonts w:ascii="Verdana" w:hAnsi="Verdana" w:cstheme="minorHAnsi"/>
                <w:color w:val="000000"/>
                <w:sz w:val="20"/>
              </w:rPr>
            </w:pPr>
          </w:p>
        </w:tc>
      </w:tr>
      <w:tr w:rsidR="002F0DEE" w:rsidRPr="00194835" w14:paraId="54EB63BE" w14:textId="77777777" w:rsidTr="007D2A30">
        <w:tc>
          <w:tcPr>
            <w:tcW w:w="2127" w:type="dxa"/>
            <w:tcBorders>
              <w:bottom w:val="single" w:sz="8" w:space="0" w:color="auto"/>
            </w:tcBorders>
            <w:shd w:val="clear" w:color="auto" w:fill="D9D9D9" w:themeFill="background1" w:themeFillShade="D9"/>
            <w:vAlign w:val="center"/>
          </w:tcPr>
          <w:p w14:paraId="6FDC8F8B" w14:textId="77777777" w:rsidR="002F0DEE" w:rsidRPr="00194835" w:rsidRDefault="002F0DEE" w:rsidP="00DD2EEB">
            <w:pPr>
              <w:rPr>
                <w:rFonts w:ascii="Verdana" w:hAnsi="Verdana" w:cstheme="minorHAnsi"/>
                <w:sz w:val="20"/>
              </w:rPr>
            </w:pPr>
            <w:r w:rsidRPr="00194835">
              <w:rPr>
                <w:rFonts w:ascii="Verdana" w:hAnsi="Verdana" w:cstheme="minorHAnsi"/>
                <w:sz w:val="20"/>
              </w:rPr>
              <w:t>Wykonawca</w:t>
            </w:r>
            <w:r w:rsidRPr="00194835">
              <w:rPr>
                <w:rStyle w:val="Odwoanieprzypisudolnego"/>
                <w:rFonts w:ascii="Verdana" w:hAnsi="Verdana" w:cstheme="minorHAnsi"/>
                <w:sz w:val="20"/>
              </w:rPr>
              <w:footnoteReference w:id="1"/>
            </w:r>
          </w:p>
        </w:tc>
        <w:tc>
          <w:tcPr>
            <w:tcW w:w="7513" w:type="dxa"/>
            <w:tcBorders>
              <w:bottom w:val="single" w:sz="8" w:space="0" w:color="auto"/>
            </w:tcBorders>
          </w:tcPr>
          <w:p w14:paraId="7B7BBC15" w14:textId="77777777" w:rsidR="002F0DEE" w:rsidRPr="00194835" w:rsidRDefault="002F0DEE" w:rsidP="00DD2EEB">
            <w:pPr>
              <w:ind w:right="-275"/>
              <w:rPr>
                <w:rFonts w:ascii="Verdana" w:hAnsi="Verdana" w:cstheme="minorHAnsi"/>
                <w:color w:val="000000"/>
                <w:sz w:val="20"/>
              </w:rPr>
            </w:pPr>
          </w:p>
        </w:tc>
      </w:tr>
    </w:tbl>
    <w:p w14:paraId="655E6270" w14:textId="77777777" w:rsidR="002F0DEE" w:rsidRPr="00194835" w:rsidRDefault="002F0DEE" w:rsidP="002F0DEE">
      <w:pPr>
        <w:rPr>
          <w:rFonts w:ascii="Verdana" w:hAnsi="Verdana" w:cstheme="minorHAnsi"/>
          <w:i/>
          <w:sz w:val="20"/>
        </w:rPr>
      </w:pPr>
    </w:p>
    <w:p w14:paraId="70F34A89" w14:textId="77777777" w:rsidR="002F0DEE" w:rsidRPr="00194835" w:rsidRDefault="002F0DEE" w:rsidP="002F0DEE">
      <w:pPr>
        <w:numPr>
          <w:ilvl w:val="3"/>
          <w:numId w:val="13"/>
        </w:numPr>
        <w:spacing w:line="240" w:lineRule="auto"/>
        <w:ind w:left="567" w:hanging="851"/>
        <w:rPr>
          <w:rFonts w:ascii="Verdana" w:hAnsi="Verdana" w:cstheme="minorHAnsi"/>
          <w:b/>
          <w:sz w:val="20"/>
        </w:rPr>
      </w:pPr>
      <w:r w:rsidRPr="00194835">
        <w:rPr>
          <w:rFonts w:ascii="Verdana" w:hAnsi="Verdana" w:cstheme="minorHAnsi"/>
          <w:b/>
          <w:sz w:val="20"/>
        </w:rPr>
        <w:t xml:space="preserve">Osoba do kontaktów </w:t>
      </w:r>
      <w:r w:rsidRPr="00194835">
        <w:rPr>
          <w:rFonts w:ascii="Verdana" w:hAnsi="Verdana" w:cstheme="minorHAnsi"/>
          <w:sz w:val="20"/>
        </w:rPr>
        <w:t>(w sprawie niniejszego Zapytania o informację):</w:t>
      </w:r>
    </w:p>
    <w:p w14:paraId="3DD4BF5B" w14:textId="77777777" w:rsidR="002F0DEE" w:rsidRPr="00194835" w:rsidRDefault="002F0DEE" w:rsidP="002F0DEE">
      <w:pPr>
        <w:spacing w:line="240" w:lineRule="auto"/>
        <w:ind w:left="567"/>
        <w:rPr>
          <w:rFonts w:ascii="Verdana" w:hAnsi="Verdana" w:cstheme="minorHAnsi"/>
          <w:b/>
          <w:sz w:val="20"/>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2F0DEE" w:rsidRPr="00194835" w14:paraId="323D5807" w14:textId="77777777" w:rsidTr="007D2A30">
        <w:tc>
          <w:tcPr>
            <w:tcW w:w="2202" w:type="dxa"/>
            <w:shd w:val="clear" w:color="auto" w:fill="D9D9D9" w:themeFill="background1" w:themeFillShade="D9"/>
          </w:tcPr>
          <w:p w14:paraId="407F6088" w14:textId="77777777" w:rsidR="002F0DEE" w:rsidRPr="00194835" w:rsidRDefault="002F0DEE" w:rsidP="00DD2EEB">
            <w:pPr>
              <w:rPr>
                <w:rFonts w:ascii="Verdana" w:hAnsi="Verdana" w:cstheme="minorHAnsi"/>
                <w:b/>
                <w:bCs/>
                <w:sz w:val="20"/>
              </w:rPr>
            </w:pPr>
            <w:r w:rsidRPr="00194835">
              <w:rPr>
                <w:rFonts w:ascii="Verdana" w:hAnsi="Verdana" w:cstheme="minorHAnsi"/>
                <w:b/>
                <w:bCs/>
                <w:sz w:val="20"/>
              </w:rPr>
              <w:t>Imię i nazwisko:</w:t>
            </w:r>
          </w:p>
        </w:tc>
        <w:tc>
          <w:tcPr>
            <w:tcW w:w="7438" w:type="dxa"/>
          </w:tcPr>
          <w:p w14:paraId="71A7177F" w14:textId="77777777" w:rsidR="002F0DEE" w:rsidRPr="00194835" w:rsidRDefault="002F0DEE" w:rsidP="00DD2EEB">
            <w:pPr>
              <w:rPr>
                <w:rFonts w:ascii="Verdana" w:hAnsi="Verdana" w:cstheme="minorHAnsi"/>
                <w:sz w:val="20"/>
              </w:rPr>
            </w:pPr>
          </w:p>
        </w:tc>
      </w:tr>
      <w:tr w:rsidR="002F0DEE" w:rsidRPr="00194835" w14:paraId="49ADD5D5" w14:textId="77777777" w:rsidTr="007D2A30">
        <w:tc>
          <w:tcPr>
            <w:tcW w:w="2202" w:type="dxa"/>
            <w:shd w:val="clear" w:color="auto" w:fill="D9D9D9" w:themeFill="background1" w:themeFillShade="D9"/>
          </w:tcPr>
          <w:p w14:paraId="7666C5CD" w14:textId="77777777" w:rsidR="002F0DEE" w:rsidRPr="00194835" w:rsidRDefault="002F0DEE" w:rsidP="00DD2EEB">
            <w:pPr>
              <w:rPr>
                <w:rFonts w:ascii="Verdana" w:hAnsi="Verdana" w:cstheme="minorHAnsi"/>
                <w:b/>
                <w:bCs/>
                <w:sz w:val="20"/>
              </w:rPr>
            </w:pPr>
            <w:r w:rsidRPr="00194835">
              <w:rPr>
                <w:rFonts w:ascii="Verdana" w:hAnsi="Verdana" w:cstheme="minorHAnsi"/>
                <w:b/>
                <w:bCs/>
                <w:sz w:val="20"/>
              </w:rPr>
              <w:t>Telefon:</w:t>
            </w:r>
          </w:p>
        </w:tc>
        <w:tc>
          <w:tcPr>
            <w:tcW w:w="7438" w:type="dxa"/>
          </w:tcPr>
          <w:p w14:paraId="5FBF51B1" w14:textId="77777777" w:rsidR="002F0DEE" w:rsidRPr="00194835" w:rsidRDefault="002F0DEE" w:rsidP="00DD2EEB">
            <w:pPr>
              <w:rPr>
                <w:rFonts w:ascii="Verdana" w:hAnsi="Verdana" w:cstheme="minorHAnsi"/>
                <w:sz w:val="20"/>
              </w:rPr>
            </w:pPr>
          </w:p>
        </w:tc>
      </w:tr>
      <w:tr w:rsidR="002F0DEE" w:rsidRPr="00194835" w14:paraId="5216B4D3" w14:textId="77777777" w:rsidTr="007D2A30">
        <w:tc>
          <w:tcPr>
            <w:tcW w:w="2202" w:type="dxa"/>
            <w:shd w:val="clear" w:color="auto" w:fill="D9D9D9" w:themeFill="background1" w:themeFillShade="D9"/>
          </w:tcPr>
          <w:p w14:paraId="2CF120C0" w14:textId="77777777" w:rsidR="002F0DEE" w:rsidRPr="00194835" w:rsidRDefault="002F0DEE" w:rsidP="00DD2EEB">
            <w:pPr>
              <w:rPr>
                <w:rFonts w:ascii="Verdana" w:hAnsi="Verdana" w:cstheme="minorHAnsi"/>
                <w:b/>
                <w:bCs/>
                <w:sz w:val="20"/>
                <w:lang w:val="de-DE"/>
              </w:rPr>
            </w:pPr>
            <w:proofErr w:type="spellStart"/>
            <w:r w:rsidRPr="00194835">
              <w:rPr>
                <w:rFonts w:ascii="Verdana" w:hAnsi="Verdana" w:cstheme="minorHAnsi"/>
                <w:b/>
                <w:bCs/>
                <w:sz w:val="20"/>
                <w:lang w:val="de-DE"/>
              </w:rPr>
              <w:t>e-mail</w:t>
            </w:r>
            <w:proofErr w:type="spellEnd"/>
            <w:r w:rsidRPr="00194835">
              <w:rPr>
                <w:rFonts w:ascii="Verdana" w:hAnsi="Verdana" w:cstheme="minorHAnsi"/>
                <w:b/>
                <w:bCs/>
                <w:sz w:val="20"/>
                <w:lang w:val="de-DE"/>
              </w:rPr>
              <w:t>:</w:t>
            </w:r>
          </w:p>
        </w:tc>
        <w:tc>
          <w:tcPr>
            <w:tcW w:w="7438" w:type="dxa"/>
          </w:tcPr>
          <w:p w14:paraId="39822D75" w14:textId="77777777" w:rsidR="002F0DEE" w:rsidRPr="00194835" w:rsidRDefault="002F0DEE" w:rsidP="00DD2EEB">
            <w:pPr>
              <w:rPr>
                <w:rFonts w:ascii="Verdana" w:hAnsi="Verdana" w:cstheme="minorHAnsi"/>
                <w:sz w:val="20"/>
                <w:lang w:val="de-DE"/>
              </w:rPr>
            </w:pPr>
          </w:p>
        </w:tc>
      </w:tr>
    </w:tbl>
    <w:p w14:paraId="34FD8B29" w14:textId="77777777" w:rsidR="007D2A30" w:rsidRPr="00CE004B" w:rsidRDefault="007D2A30" w:rsidP="007D2A30">
      <w:pPr>
        <w:numPr>
          <w:ilvl w:val="1"/>
          <w:numId w:val="70"/>
        </w:numPr>
        <w:autoSpaceDE w:val="0"/>
        <w:autoSpaceDN w:val="0"/>
        <w:adjustRightInd w:val="0"/>
        <w:spacing w:line="240" w:lineRule="auto"/>
        <w:jc w:val="left"/>
        <w:rPr>
          <w:rFonts w:ascii="Verdana" w:hAnsi="Verdana" w:cs="Verdana"/>
          <w:color w:val="000000"/>
          <w:sz w:val="20"/>
        </w:rPr>
      </w:pPr>
    </w:p>
    <w:p w14:paraId="7DD06F45" w14:textId="77777777" w:rsidR="007D2A30" w:rsidRPr="00194835" w:rsidRDefault="007D2A30" w:rsidP="007D2A30">
      <w:pPr>
        <w:pStyle w:val="Akapitzlist"/>
        <w:numPr>
          <w:ilvl w:val="3"/>
          <w:numId w:val="13"/>
        </w:numPr>
        <w:tabs>
          <w:tab w:val="left" w:pos="5739"/>
        </w:tabs>
        <w:spacing w:after="80" w:line="240" w:lineRule="auto"/>
        <w:ind w:left="426" w:right="-284" w:hanging="710"/>
        <w:jc w:val="left"/>
        <w:rPr>
          <w:rFonts w:ascii="Verdana" w:hAnsi="Verdana" w:cs="Calibri"/>
          <w:b/>
          <w:sz w:val="20"/>
        </w:rPr>
      </w:pPr>
      <w:r w:rsidRPr="00194835">
        <w:rPr>
          <w:rFonts w:ascii="Verdana" w:hAnsi="Verdana" w:cs="Calibri"/>
          <w:b/>
          <w:sz w:val="20"/>
        </w:rPr>
        <w:t>Przedstawiamy informację o wartości przedmiotu dostawy wraz z wyceną parametrów dodatkowych:</w:t>
      </w:r>
    </w:p>
    <w:p w14:paraId="4049B6EF" w14:textId="77777777" w:rsidR="007D2A30" w:rsidRPr="00194835" w:rsidRDefault="007D2A30" w:rsidP="007D2A30">
      <w:pPr>
        <w:pStyle w:val="Akapitzlist"/>
        <w:tabs>
          <w:tab w:val="left" w:pos="5739"/>
        </w:tabs>
        <w:ind w:left="426" w:right="-284"/>
        <w:rPr>
          <w:rFonts w:ascii="Verdana" w:hAnsi="Verdana" w:cs="Calibri"/>
          <w:b/>
          <w:sz w:val="20"/>
        </w:rPr>
      </w:pPr>
    </w:p>
    <w:tbl>
      <w:tblPr>
        <w:tblW w:w="9640" w:type="dxa"/>
        <w:tblInd w:w="-294" w:type="dxa"/>
        <w:tblLayout w:type="fixed"/>
        <w:tblCellMar>
          <w:left w:w="70" w:type="dxa"/>
          <w:right w:w="70" w:type="dxa"/>
        </w:tblCellMar>
        <w:tblLook w:val="04A0" w:firstRow="1" w:lastRow="0" w:firstColumn="1" w:lastColumn="0" w:noHBand="0" w:noVBand="1"/>
      </w:tblPr>
      <w:tblGrid>
        <w:gridCol w:w="1985"/>
        <w:gridCol w:w="2268"/>
        <w:gridCol w:w="1134"/>
        <w:gridCol w:w="1560"/>
        <w:gridCol w:w="992"/>
        <w:gridCol w:w="1701"/>
      </w:tblGrid>
      <w:tr w:rsidR="00194835" w:rsidRPr="00194835" w14:paraId="29CBE217" w14:textId="77777777" w:rsidTr="00194835">
        <w:trPr>
          <w:trHeight w:val="325"/>
        </w:trPr>
        <w:tc>
          <w:tcPr>
            <w:tcW w:w="4253" w:type="dxa"/>
            <w:gridSpan w:val="2"/>
            <w:tcBorders>
              <w:top w:val="single" w:sz="8" w:space="0" w:color="auto"/>
              <w:left w:val="single" w:sz="8" w:space="0" w:color="auto"/>
              <w:bottom w:val="single" w:sz="4" w:space="0" w:color="auto"/>
              <w:right w:val="single" w:sz="4" w:space="0" w:color="auto"/>
            </w:tcBorders>
            <w:shd w:val="clear" w:color="auto" w:fill="D9D9D9" w:themeFill="background1" w:themeFillShade="D9"/>
            <w:vAlign w:val="center"/>
          </w:tcPr>
          <w:p w14:paraId="66FBB4E1" w14:textId="77777777" w:rsidR="007D2A30" w:rsidRPr="00194835" w:rsidRDefault="007D2A30" w:rsidP="00983483">
            <w:pPr>
              <w:jc w:val="center"/>
              <w:rPr>
                <w:rFonts w:ascii="Verdana" w:hAnsi="Verdana" w:cstheme="minorHAnsi"/>
                <w:b/>
                <w:sz w:val="16"/>
                <w:szCs w:val="16"/>
              </w:rPr>
            </w:pPr>
            <w:r w:rsidRPr="00194835">
              <w:rPr>
                <w:rFonts w:ascii="Verdana" w:hAnsi="Verdana" w:cstheme="minorHAnsi"/>
                <w:b/>
                <w:sz w:val="16"/>
                <w:szCs w:val="16"/>
              </w:rPr>
              <w:t xml:space="preserve">Dostawa </w:t>
            </w:r>
          </w:p>
        </w:tc>
        <w:tc>
          <w:tcPr>
            <w:tcW w:w="113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1571592" w14:textId="77777777" w:rsidR="007D2A30" w:rsidRPr="00194835" w:rsidRDefault="007D2A30" w:rsidP="00983483">
            <w:pPr>
              <w:jc w:val="center"/>
              <w:rPr>
                <w:rFonts w:ascii="Verdana" w:hAnsi="Verdana" w:cstheme="minorHAnsi"/>
                <w:b/>
                <w:sz w:val="16"/>
                <w:szCs w:val="16"/>
              </w:rPr>
            </w:pPr>
            <w:r w:rsidRPr="00194835">
              <w:rPr>
                <w:rFonts w:ascii="Verdana" w:hAnsi="Verdana" w:cstheme="minorHAnsi"/>
                <w:b/>
                <w:sz w:val="16"/>
                <w:szCs w:val="16"/>
              </w:rPr>
              <w:t>Jednostka</w:t>
            </w:r>
          </w:p>
        </w:tc>
        <w:tc>
          <w:tcPr>
            <w:tcW w:w="1560"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64E36937" w14:textId="77777777" w:rsidR="007D2A30" w:rsidRPr="00194835" w:rsidRDefault="007D2A30" w:rsidP="00983483">
            <w:pPr>
              <w:jc w:val="center"/>
              <w:rPr>
                <w:rFonts w:ascii="Verdana" w:hAnsi="Verdana" w:cstheme="minorHAnsi"/>
                <w:b/>
                <w:sz w:val="16"/>
                <w:szCs w:val="16"/>
              </w:rPr>
            </w:pPr>
            <w:r w:rsidRPr="00194835">
              <w:rPr>
                <w:rFonts w:ascii="Verdana" w:hAnsi="Verdana" w:cstheme="minorHAnsi"/>
                <w:b/>
                <w:sz w:val="16"/>
                <w:szCs w:val="16"/>
              </w:rPr>
              <w:t xml:space="preserve">Wartość jednostkowa netto (PLN) </w:t>
            </w:r>
          </w:p>
        </w:tc>
        <w:tc>
          <w:tcPr>
            <w:tcW w:w="992"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03484165" w14:textId="77777777" w:rsidR="007D2A30" w:rsidRPr="00194835" w:rsidRDefault="007D2A30" w:rsidP="00983483">
            <w:pPr>
              <w:ind w:left="-56"/>
              <w:jc w:val="center"/>
              <w:rPr>
                <w:rFonts w:ascii="Verdana" w:hAnsi="Verdana" w:cstheme="minorHAnsi"/>
                <w:b/>
                <w:sz w:val="16"/>
                <w:szCs w:val="16"/>
              </w:rPr>
            </w:pPr>
            <w:r w:rsidRPr="00194835">
              <w:rPr>
                <w:rFonts w:ascii="Verdana" w:hAnsi="Verdana" w:cstheme="minorHAnsi"/>
                <w:b/>
                <w:sz w:val="16"/>
                <w:szCs w:val="16"/>
              </w:rPr>
              <w:t xml:space="preserve">Stawka VAT </w:t>
            </w:r>
          </w:p>
          <w:p w14:paraId="06016E13" w14:textId="77777777" w:rsidR="007D2A30" w:rsidRPr="00194835" w:rsidRDefault="007D2A30" w:rsidP="00983483">
            <w:pPr>
              <w:ind w:left="-56"/>
              <w:jc w:val="center"/>
              <w:rPr>
                <w:rFonts w:ascii="Verdana" w:hAnsi="Verdana" w:cstheme="minorHAnsi"/>
                <w:b/>
                <w:sz w:val="16"/>
                <w:szCs w:val="16"/>
              </w:rPr>
            </w:pPr>
            <w:r w:rsidRPr="00194835">
              <w:rPr>
                <w:rFonts w:ascii="Verdana" w:hAnsi="Verdana" w:cstheme="minorHAnsi"/>
                <w:b/>
                <w:sz w:val="16"/>
                <w:szCs w:val="16"/>
              </w:rPr>
              <w:t>(%)</w:t>
            </w:r>
          </w:p>
        </w:tc>
        <w:tc>
          <w:tcPr>
            <w:tcW w:w="1701" w:type="dxa"/>
            <w:tcBorders>
              <w:top w:val="single" w:sz="8" w:space="0" w:color="auto"/>
              <w:left w:val="nil"/>
              <w:bottom w:val="single" w:sz="8" w:space="0" w:color="auto"/>
              <w:right w:val="single" w:sz="4" w:space="0" w:color="auto"/>
            </w:tcBorders>
            <w:shd w:val="clear" w:color="auto" w:fill="D9D9D9" w:themeFill="background1" w:themeFillShade="D9"/>
          </w:tcPr>
          <w:p w14:paraId="7FE89316" w14:textId="77777777" w:rsidR="007D2A30" w:rsidRPr="00194835" w:rsidRDefault="007D2A30" w:rsidP="00983483">
            <w:pPr>
              <w:ind w:hanging="19"/>
              <w:jc w:val="center"/>
              <w:rPr>
                <w:rFonts w:ascii="Verdana" w:hAnsi="Verdana" w:cstheme="minorHAnsi"/>
                <w:b/>
                <w:sz w:val="16"/>
                <w:szCs w:val="16"/>
              </w:rPr>
            </w:pPr>
            <w:r w:rsidRPr="00194835">
              <w:rPr>
                <w:rFonts w:ascii="Verdana" w:hAnsi="Verdana" w:cstheme="minorHAnsi"/>
                <w:b/>
                <w:sz w:val="16"/>
                <w:szCs w:val="16"/>
              </w:rPr>
              <w:t>Wartość dostawy netto (PLN)</w:t>
            </w:r>
          </w:p>
          <w:p w14:paraId="185FAF11" w14:textId="77777777" w:rsidR="007D2A30" w:rsidRPr="00194835" w:rsidRDefault="007D2A30" w:rsidP="00983483">
            <w:pPr>
              <w:ind w:hanging="19"/>
              <w:jc w:val="center"/>
              <w:rPr>
                <w:rFonts w:ascii="Verdana" w:hAnsi="Verdana" w:cstheme="minorHAnsi"/>
                <w:b/>
                <w:sz w:val="16"/>
                <w:szCs w:val="16"/>
              </w:rPr>
            </w:pPr>
          </w:p>
        </w:tc>
      </w:tr>
      <w:tr w:rsidR="00194835" w:rsidRPr="00194835" w14:paraId="6B5ACA3E" w14:textId="77777777" w:rsidTr="00194835">
        <w:trPr>
          <w:trHeight w:val="325"/>
        </w:trPr>
        <w:tc>
          <w:tcPr>
            <w:tcW w:w="4253" w:type="dxa"/>
            <w:gridSpan w:val="2"/>
            <w:tcBorders>
              <w:top w:val="single" w:sz="8" w:space="0" w:color="auto"/>
              <w:left w:val="single" w:sz="8" w:space="0" w:color="auto"/>
              <w:bottom w:val="single" w:sz="4" w:space="0" w:color="auto"/>
              <w:right w:val="single" w:sz="4" w:space="0" w:color="auto"/>
            </w:tcBorders>
            <w:shd w:val="clear" w:color="auto" w:fill="D9D9D9" w:themeFill="background1" w:themeFillShade="D9"/>
            <w:vAlign w:val="center"/>
          </w:tcPr>
          <w:p w14:paraId="0DAD47B4" w14:textId="77777777" w:rsidR="007D2A30" w:rsidRPr="00194835" w:rsidRDefault="007D2A30" w:rsidP="00983483">
            <w:pPr>
              <w:jc w:val="center"/>
              <w:rPr>
                <w:rFonts w:ascii="Verdana" w:hAnsi="Verdana" w:cstheme="minorHAnsi"/>
                <w:b/>
                <w:sz w:val="16"/>
                <w:szCs w:val="16"/>
              </w:rPr>
            </w:pPr>
            <w:r w:rsidRPr="00194835">
              <w:rPr>
                <w:rFonts w:ascii="Verdana" w:hAnsi="Verdana" w:cstheme="minorHAnsi"/>
                <w:b/>
                <w:sz w:val="16"/>
                <w:szCs w:val="16"/>
              </w:rPr>
              <w:t>1</w:t>
            </w:r>
          </w:p>
        </w:tc>
        <w:tc>
          <w:tcPr>
            <w:tcW w:w="113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4BA47279" w14:textId="77777777" w:rsidR="007D2A30" w:rsidRPr="00194835" w:rsidRDefault="007D2A30" w:rsidP="00983483">
            <w:pPr>
              <w:jc w:val="center"/>
              <w:rPr>
                <w:rFonts w:ascii="Verdana" w:hAnsi="Verdana" w:cstheme="minorHAnsi"/>
                <w:b/>
                <w:i/>
                <w:iCs/>
                <w:sz w:val="16"/>
                <w:szCs w:val="16"/>
              </w:rPr>
            </w:pPr>
            <w:r w:rsidRPr="00194835">
              <w:rPr>
                <w:rFonts w:ascii="Verdana" w:hAnsi="Verdana" w:cstheme="minorHAnsi"/>
                <w:b/>
                <w:i/>
                <w:iCs/>
                <w:sz w:val="16"/>
                <w:szCs w:val="16"/>
              </w:rPr>
              <w:t>2</w:t>
            </w:r>
          </w:p>
        </w:tc>
        <w:tc>
          <w:tcPr>
            <w:tcW w:w="1560"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7EC85AA1" w14:textId="77777777" w:rsidR="007D2A30" w:rsidRPr="00194835" w:rsidRDefault="007D2A30" w:rsidP="00983483">
            <w:pPr>
              <w:jc w:val="center"/>
              <w:rPr>
                <w:rFonts w:ascii="Verdana" w:hAnsi="Verdana" w:cstheme="minorHAnsi"/>
                <w:b/>
                <w:i/>
                <w:iCs/>
                <w:sz w:val="16"/>
                <w:szCs w:val="16"/>
              </w:rPr>
            </w:pPr>
            <w:r w:rsidRPr="00194835">
              <w:rPr>
                <w:rFonts w:ascii="Verdana" w:hAnsi="Verdana" w:cstheme="minorHAnsi"/>
                <w:b/>
                <w:i/>
                <w:iCs/>
                <w:sz w:val="16"/>
                <w:szCs w:val="16"/>
              </w:rPr>
              <w:t>3</w:t>
            </w:r>
          </w:p>
        </w:tc>
        <w:tc>
          <w:tcPr>
            <w:tcW w:w="992"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749C80C" w14:textId="77777777" w:rsidR="007D2A30" w:rsidRPr="00194835" w:rsidRDefault="007D2A30" w:rsidP="00983483">
            <w:pPr>
              <w:ind w:left="-56"/>
              <w:jc w:val="center"/>
              <w:rPr>
                <w:rFonts w:ascii="Verdana" w:hAnsi="Verdana" w:cstheme="minorHAnsi"/>
                <w:b/>
                <w:i/>
                <w:iCs/>
                <w:sz w:val="16"/>
                <w:szCs w:val="16"/>
              </w:rPr>
            </w:pPr>
            <w:r w:rsidRPr="00194835">
              <w:rPr>
                <w:rFonts w:ascii="Verdana" w:hAnsi="Verdana" w:cstheme="minorHAnsi"/>
                <w:b/>
                <w:i/>
                <w:iCs/>
                <w:sz w:val="16"/>
                <w:szCs w:val="16"/>
              </w:rPr>
              <w:t>4</w:t>
            </w:r>
          </w:p>
        </w:tc>
        <w:tc>
          <w:tcPr>
            <w:tcW w:w="1701" w:type="dxa"/>
            <w:tcBorders>
              <w:top w:val="single" w:sz="8" w:space="0" w:color="auto"/>
              <w:left w:val="nil"/>
              <w:bottom w:val="single" w:sz="8" w:space="0" w:color="auto"/>
              <w:right w:val="single" w:sz="4" w:space="0" w:color="auto"/>
            </w:tcBorders>
            <w:shd w:val="clear" w:color="auto" w:fill="D9D9D9" w:themeFill="background1" w:themeFillShade="D9"/>
          </w:tcPr>
          <w:p w14:paraId="148C746A" w14:textId="77777777" w:rsidR="007D2A30" w:rsidRPr="00194835" w:rsidRDefault="007D2A30" w:rsidP="00983483">
            <w:pPr>
              <w:jc w:val="center"/>
              <w:rPr>
                <w:rFonts w:ascii="Verdana" w:hAnsi="Verdana" w:cstheme="minorHAnsi"/>
                <w:b/>
                <w:sz w:val="16"/>
                <w:szCs w:val="16"/>
              </w:rPr>
            </w:pPr>
            <w:r w:rsidRPr="00194835">
              <w:rPr>
                <w:rFonts w:ascii="Verdana" w:hAnsi="Verdana" w:cstheme="minorHAnsi"/>
                <w:b/>
                <w:sz w:val="16"/>
                <w:szCs w:val="16"/>
              </w:rPr>
              <w:t xml:space="preserve">5 </w:t>
            </w:r>
            <w:r w:rsidRPr="00194835">
              <w:rPr>
                <w:rFonts w:ascii="Verdana" w:hAnsi="Verdana" w:cstheme="minorHAnsi"/>
                <w:bCs/>
                <w:i/>
                <w:iCs/>
                <w:sz w:val="16"/>
                <w:szCs w:val="16"/>
              </w:rPr>
              <w:t>(kol. 2 x kol. 3)</w:t>
            </w:r>
          </w:p>
        </w:tc>
      </w:tr>
      <w:tr w:rsidR="00194835" w:rsidRPr="00194835" w14:paraId="4D75E631" w14:textId="77777777" w:rsidTr="00194835">
        <w:trPr>
          <w:trHeight w:val="56"/>
        </w:trPr>
        <w:tc>
          <w:tcPr>
            <w:tcW w:w="1985" w:type="dxa"/>
            <w:tcBorders>
              <w:top w:val="single" w:sz="4" w:space="0" w:color="auto"/>
              <w:left w:val="single" w:sz="8" w:space="0" w:color="auto"/>
              <w:right w:val="single" w:sz="4" w:space="0" w:color="auto"/>
            </w:tcBorders>
            <w:shd w:val="clear" w:color="auto" w:fill="D9D9D9" w:themeFill="background1" w:themeFillShade="D9"/>
          </w:tcPr>
          <w:p w14:paraId="150D8E28" w14:textId="77777777" w:rsidR="007D2A30" w:rsidRPr="00194835" w:rsidRDefault="007D2A30" w:rsidP="00983483">
            <w:pPr>
              <w:spacing w:after="80" w:line="240" w:lineRule="auto"/>
              <w:jc w:val="center"/>
              <w:rPr>
                <w:rFonts w:ascii="Verdana" w:hAnsi="Verdana" w:cstheme="minorHAnsi"/>
                <w:b/>
                <w:sz w:val="16"/>
                <w:szCs w:val="16"/>
              </w:rPr>
            </w:pPr>
            <w:r w:rsidRPr="00194835">
              <w:rPr>
                <w:rFonts w:ascii="Verdana" w:hAnsi="Verdana" w:cstheme="minorHAnsi"/>
                <w:b/>
                <w:sz w:val="16"/>
                <w:szCs w:val="16"/>
              </w:rPr>
              <w:t xml:space="preserve">Dostawa wozów pomiarowych </w:t>
            </w:r>
            <w:r w:rsidRPr="00194835">
              <w:rPr>
                <w:rFonts w:ascii="Verdana" w:hAnsi="Verdana" w:cstheme="minorHAnsi"/>
                <w:b/>
                <w:sz w:val="16"/>
                <w:szCs w:val="16"/>
              </w:rPr>
              <w:br/>
              <w:t>o parametrach określonych w Opisie przedmiotu zamówienia</w:t>
            </w:r>
          </w:p>
        </w:tc>
        <w:tc>
          <w:tcPr>
            <w:tcW w:w="2268" w:type="dxa"/>
            <w:tcBorders>
              <w:top w:val="nil"/>
              <w:left w:val="single" w:sz="8" w:space="0" w:color="auto"/>
              <w:bottom w:val="single" w:sz="4" w:space="0" w:color="auto"/>
              <w:right w:val="single" w:sz="4" w:space="0" w:color="auto"/>
            </w:tcBorders>
            <w:shd w:val="clear" w:color="auto" w:fill="D9D9D9" w:themeFill="background1" w:themeFillShade="D9"/>
            <w:vAlign w:val="center"/>
          </w:tcPr>
          <w:p w14:paraId="44136215" w14:textId="77777777" w:rsidR="007D2A30" w:rsidRPr="00194835" w:rsidRDefault="007D2A30" w:rsidP="00983483">
            <w:pPr>
              <w:jc w:val="center"/>
              <w:rPr>
                <w:rFonts w:ascii="Verdana" w:hAnsi="Verdana" w:cstheme="minorHAnsi"/>
                <w:b/>
                <w:sz w:val="16"/>
                <w:szCs w:val="16"/>
              </w:rPr>
            </w:pPr>
            <w:r w:rsidRPr="00194835">
              <w:rPr>
                <w:rFonts w:ascii="Verdana" w:hAnsi="Verdana" w:cstheme="minorHAnsi"/>
                <w:b/>
                <w:sz w:val="16"/>
                <w:szCs w:val="16"/>
              </w:rPr>
              <w:t>Dostawa</w:t>
            </w:r>
          </w:p>
          <w:p w14:paraId="36A69965" w14:textId="77777777" w:rsidR="007D2A30" w:rsidRPr="00194835" w:rsidRDefault="007D2A30" w:rsidP="00983483">
            <w:pPr>
              <w:jc w:val="center"/>
              <w:rPr>
                <w:rFonts w:ascii="Verdana" w:hAnsi="Verdana" w:cstheme="minorHAnsi"/>
                <w:b/>
                <w:sz w:val="16"/>
                <w:szCs w:val="16"/>
              </w:rPr>
            </w:pPr>
            <w:r w:rsidRPr="00194835">
              <w:rPr>
                <w:rFonts w:ascii="Verdana" w:hAnsi="Verdana" w:cstheme="minorHAnsi"/>
                <w:b/>
                <w:sz w:val="16"/>
                <w:szCs w:val="16"/>
              </w:rPr>
              <w:t>wozu pomiarowego</w:t>
            </w:r>
          </w:p>
        </w:tc>
        <w:tc>
          <w:tcPr>
            <w:tcW w:w="1134" w:type="dxa"/>
            <w:tcBorders>
              <w:top w:val="nil"/>
              <w:left w:val="nil"/>
              <w:bottom w:val="single" w:sz="4" w:space="0" w:color="auto"/>
              <w:right w:val="single" w:sz="4" w:space="0" w:color="auto"/>
            </w:tcBorders>
            <w:shd w:val="clear" w:color="auto" w:fill="auto"/>
            <w:vAlign w:val="center"/>
          </w:tcPr>
          <w:p w14:paraId="30578265" w14:textId="77777777" w:rsidR="007D2A30" w:rsidRPr="00194835" w:rsidRDefault="007D2A30" w:rsidP="00983483">
            <w:pPr>
              <w:jc w:val="center"/>
              <w:rPr>
                <w:rFonts w:ascii="Verdana" w:hAnsi="Verdana" w:cstheme="minorHAnsi"/>
                <w:b/>
                <w:bCs/>
                <w:iCs/>
                <w:sz w:val="14"/>
                <w:szCs w:val="14"/>
              </w:rPr>
            </w:pPr>
            <w:r w:rsidRPr="00194835">
              <w:rPr>
                <w:rFonts w:ascii="Verdana" w:hAnsi="Verdana" w:cstheme="minorHAnsi"/>
                <w:b/>
                <w:bCs/>
                <w:iCs/>
                <w:sz w:val="14"/>
                <w:szCs w:val="14"/>
              </w:rPr>
              <w:t>5</w:t>
            </w:r>
          </w:p>
        </w:tc>
        <w:tc>
          <w:tcPr>
            <w:tcW w:w="1560" w:type="dxa"/>
            <w:tcBorders>
              <w:top w:val="nil"/>
              <w:left w:val="single" w:sz="4" w:space="0" w:color="auto"/>
              <w:bottom w:val="single" w:sz="4" w:space="0" w:color="auto"/>
              <w:right w:val="single" w:sz="4" w:space="0" w:color="auto"/>
            </w:tcBorders>
            <w:shd w:val="clear" w:color="auto" w:fill="auto"/>
          </w:tcPr>
          <w:p w14:paraId="28323A34" w14:textId="77777777" w:rsidR="007D2A30" w:rsidRPr="00194835" w:rsidRDefault="007D2A30" w:rsidP="00983483">
            <w:pPr>
              <w:rPr>
                <w:rFonts w:ascii="Verdana" w:hAnsi="Verdana" w:cstheme="minorHAnsi"/>
                <w:i/>
                <w:sz w:val="16"/>
                <w:szCs w:val="16"/>
              </w:rPr>
            </w:pPr>
          </w:p>
        </w:tc>
        <w:tc>
          <w:tcPr>
            <w:tcW w:w="992" w:type="dxa"/>
            <w:tcBorders>
              <w:top w:val="nil"/>
              <w:left w:val="nil"/>
              <w:bottom w:val="single" w:sz="4" w:space="0" w:color="auto"/>
              <w:right w:val="single" w:sz="4" w:space="0" w:color="auto"/>
            </w:tcBorders>
            <w:shd w:val="clear" w:color="auto" w:fill="auto"/>
          </w:tcPr>
          <w:p w14:paraId="29EFAABE" w14:textId="77777777" w:rsidR="007D2A30" w:rsidRPr="00194835" w:rsidRDefault="007D2A30" w:rsidP="00983483">
            <w:pPr>
              <w:rPr>
                <w:rFonts w:ascii="Verdana" w:hAnsi="Verdana" w:cstheme="minorHAnsi"/>
                <w:i/>
                <w:sz w:val="16"/>
                <w:szCs w:val="16"/>
              </w:rPr>
            </w:pPr>
          </w:p>
        </w:tc>
        <w:tc>
          <w:tcPr>
            <w:tcW w:w="1701" w:type="dxa"/>
            <w:tcBorders>
              <w:top w:val="nil"/>
              <w:left w:val="nil"/>
              <w:bottom w:val="single" w:sz="4" w:space="0" w:color="auto"/>
              <w:right w:val="single" w:sz="4" w:space="0" w:color="auto"/>
            </w:tcBorders>
          </w:tcPr>
          <w:p w14:paraId="6A760A4C" w14:textId="77777777" w:rsidR="007D2A30" w:rsidRPr="00194835" w:rsidRDefault="007D2A30" w:rsidP="00983483">
            <w:pPr>
              <w:rPr>
                <w:rFonts w:ascii="Verdana" w:hAnsi="Verdana" w:cstheme="minorHAnsi"/>
                <w:i/>
                <w:sz w:val="16"/>
                <w:szCs w:val="16"/>
              </w:rPr>
            </w:pPr>
          </w:p>
        </w:tc>
      </w:tr>
      <w:tr w:rsidR="00194835" w:rsidRPr="00194835" w14:paraId="63CFB19E" w14:textId="77777777" w:rsidTr="00194835">
        <w:trPr>
          <w:trHeight w:val="56"/>
        </w:trPr>
        <w:tc>
          <w:tcPr>
            <w:tcW w:w="1985" w:type="dxa"/>
            <w:vMerge w:val="restart"/>
            <w:tcBorders>
              <w:top w:val="single" w:sz="4" w:space="0" w:color="auto"/>
              <w:left w:val="single" w:sz="8" w:space="0" w:color="auto"/>
              <w:right w:val="single" w:sz="4" w:space="0" w:color="auto"/>
            </w:tcBorders>
            <w:shd w:val="clear" w:color="auto" w:fill="D9E2F3" w:themeFill="accent1" w:themeFillTint="33"/>
          </w:tcPr>
          <w:p w14:paraId="3F0CC4CF" w14:textId="77777777" w:rsidR="007D2A30" w:rsidRPr="00194835" w:rsidRDefault="007D2A30" w:rsidP="00983483">
            <w:pPr>
              <w:jc w:val="center"/>
              <w:rPr>
                <w:rFonts w:ascii="Verdana" w:hAnsi="Verdana" w:cstheme="minorHAnsi"/>
                <w:b/>
                <w:sz w:val="16"/>
                <w:szCs w:val="16"/>
              </w:rPr>
            </w:pPr>
          </w:p>
          <w:p w14:paraId="67E71F53" w14:textId="77777777" w:rsidR="007D2A30" w:rsidRPr="00194835" w:rsidRDefault="007D2A30" w:rsidP="00983483">
            <w:pPr>
              <w:jc w:val="center"/>
              <w:rPr>
                <w:rFonts w:ascii="Verdana" w:hAnsi="Verdana" w:cstheme="minorHAnsi"/>
                <w:b/>
                <w:sz w:val="16"/>
                <w:szCs w:val="16"/>
              </w:rPr>
            </w:pPr>
          </w:p>
          <w:p w14:paraId="28A9A319" w14:textId="77777777" w:rsidR="007D2A30" w:rsidRPr="00194835" w:rsidRDefault="007D2A30" w:rsidP="00983483">
            <w:pPr>
              <w:spacing w:after="80" w:line="240" w:lineRule="auto"/>
              <w:jc w:val="center"/>
              <w:rPr>
                <w:rFonts w:ascii="Verdana" w:hAnsi="Verdana" w:cstheme="minorHAnsi"/>
                <w:b/>
                <w:sz w:val="16"/>
                <w:szCs w:val="16"/>
              </w:rPr>
            </w:pPr>
            <w:r w:rsidRPr="00194835">
              <w:rPr>
                <w:rFonts w:ascii="Verdana" w:hAnsi="Verdana" w:cstheme="minorHAnsi"/>
                <w:b/>
                <w:sz w:val="16"/>
                <w:szCs w:val="16"/>
              </w:rPr>
              <w:t>Wycena dodatkowych parametrów wozów pomiarowych</w:t>
            </w:r>
          </w:p>
        </w:tc>
        <w:tc>
          <w:tcPr>
            <w:tcW w:w="2268" w:type="dxa"/>
            <w:tcBorders>
              <w:top w:val="nil"/>
              <w:left w:val="single" w:sz="8" w:space="0" w:color="auto"/>
              <w:bottom w:val="single" w:sz="4" w:space="0" w:color="auto"/>
              <w:right w:val="single" w:sz="4" w:space="0" w:color="auto"/>
            </w:tcBorders>
            <w:shd w:val="clear" w:color="auto" w:fill="auto"/>
            <w:vAlign w:val="center"/>
          </w:tcPr>
          <w:p w14:paraId="0EE2B7CC" w14:textId="72EB6F02" w:rsidR="007D2A30" w:rsidRPr="00194835" w:rsidRDefault="007D2A30" w:rsidP="00983483">
            <w:pPr>
              <w:rPr>
                <w:rFonts w:ascii="Verdana" w:hAnsi="Verdana" w:cstheme="minorHAnsi"/>
                <w:i/>
                <w:sz w:val="14"/>
                <w:szCs w:val="14"/>
              </w:rPr>
            </w:pPr>
            <w:r w:rsidRPr="00194835">
              <w:rPr>
                <w:rFonts w:ascii="Verdana" w:hAnsi="Verdana" w:cstheme="minorHAnsi"/>
                <w:sz w:val="14"/>
                <w:szCs w:val="14"/>
              </w:rPr>
              <w:t>Obciążalność</w:t>
            </w:r>
            <w:r w:rsidRPr="00194835">
              <w:rPr>
                <w:rFonts w:ascii="Verdana" w:hAnsi="Verdana" w:cstheme="minorHAnsi"/>
              </w:rPr>
              <w:t> </w:t>
            </w:r>
            <w:r w:rsidRPr="00194835">
              <w:rPr>
                <w:rFonts w:ascii="Verdana" w:hAnsi="Verdana" w:cstheme="minorHAnsi"/>
                <w:sz w:val="14"/>
                <w:szCs w:val="14"/>
              </w:rPr>
              <w:t xml:space="preserve">generatora napięcia wolnozmiennego zgodnie z </w:t>
            </w:r>
            <w:r w:rsidR="00881924" w:rsidRPr="00881924">
              <w:rPr>
                <w:rFonts w:ascii="Verdana" w:hAnsi="Verdana" w:cstheme="minorHAnsi"/>
                <w:sz w:val="14"/>
                <w:szCs w:val="14"/>
              </w:rPr>
              <w:t xml:space="preserve">§2 pkt 4 OPZ oraz §2 pkt 5 OPZ, który  umożliwi badanie kabli o pojemności równej lub większej od 6 </w:t>
            </w:r>
            <w:proofErr w:type="spellStart"/>
            <w:r w:rsidR="00881924" w:rsidRPr="00881924">
              <w:rPr>
                <w:rFonts w:ascii="Verdana" w:hAnsi="Verdana" w:cstheme="minorHAnsi"/>
                <w:sz w:val="14"/>
                <w:szCs w:val="14"/>
              </w:rPr>
              <w:t>μF</w:t>
            </w:r>
            <w:proofErr w:type="spellEnd"/>
            <w:r w:rsidR="00881924">
              <w:rPr>
                <w:rFonts w:ascii="Verdana" w:hAnsi="Verdana" w:cstheme="minorHAnsi"/>
                <w:sz w:val="14"/>
                <w:szCs w:val="14"/>
              </w:rPr>
              <w:t xml:space="preserve"> i </w:t>
            </w:r>
            <w:r w:rsidR="00881924" w:rsidRPr="00881924">
              <w:rPr>
                <w:rFonts w:ascii="Verdana" w:hAnsi="Verdana" w:cstheme="minorHAnsi"/>
                <w:sz w:val="14"/>
                <w:szCs w:val="14"/>
              </w:rPr>
              <w:t>mniejszej niż 7 μF</w:t>
            </w:r>
          </w:p>
        </w:tc>
        <w:tc>
          <w:tcPr>
            <w:tcW w:w="1134" w:type="dxa"/>
            <w:tcBorders>
              <w:top w:val="nil"/>
              <w:left w:val="nil"/>
              <w:bottom w:val="single" w:sz="4" w:space="0" w:color="auto"/>
              <w:right w:val="single" w:sz="4" w:space="0" w:color="auto"/>
            </w:tcBorders>
            <w:shd w:val="clear" w:color="auto" w:fill="auto"/>
            <w:vAlign w:val="center"/>
          </w:tcPr>
          <w:p w14:paraId="2AB1CC0D" w14:textId="77777777" w:rsidR="007D2A30" w:rsidRPr="00194835" w:rsidRDefault="007D2A30" w:rsidP="00983483">
            <w:pPr>
              <w:jc w:val="center"/>
              <w:rPr>
                <w:rFonts w:ascii="Verdana" w:hAnsi="Verdana" w:cstheme="minorHAnsi"/>
                <w:b/>
                <w:bCs/>
                <w:iCs/>
                <w:sz w:val="14"/>
                <w:szCs w:val="14"/>
              </w:rPr>
            </w:pPr>
            <w:r w:rsidRPr="00194835">
              <w:rPr>
                <w:rFonts w:ascii="Verdana" w:hAnsi="Verdana" w:cstheme="minorHAnsi"/>
                <w:b/>
                <w:bCs/>
                <w:iCs/>
                <w:sz w:val="14"/>
                <w:szCs w:val="14"/>
              </w:rPr>
              <w:t>5</w:t>
            </w:r>
          </w:p>
        </w:tc>
        <w:tc>
          <w:tcPr>
            <w:tcW w:w="1560" w:type="dxa"/>
            <w:tcBorders>
              <w:top w:val="nil"/>
              <w:left w:val="single" w:sz="4" w:space="0" w:color="auto"/>
              <w:bottom w:val="single" w:sz="4" w:space="0" w:color="auto"/>
              <w:right w:val="single" w:sz="4" w:space="0" w:color="auto"/>
            </w:tcBorders>
            <w:shd w:val="clear" w:color="auto" w:fill="auto"/>
          </w:tcPr>
          <w:p w14:paraId="01EDD862" w14:textId="77777777" w:rsidR="007D2A30" w:rsidRPr="00194835" w:rsidRDefault="007D2A30" w:rsidP="00983483">
            <w:pPr>
              <w:rPr>
                <w:rFonts w:ascii="Verdana" w:hAnsi="Verdana" w:cstheme="minorHAnsi"/>
                <w:i/>
                <w:sz w:val="16"/>
                <w:szCs w:val="16"/>
              </w:rPr>
            </w:pPr>
          </w:p>
        </w:tc>
        <w:tc>
          <w:tcPr>
            <w:tcW w:w="992" w:type="dxa"/>
            <w:tcBorders>
              <w:top w:val="nil"/>
              <w:left w:val="nil"/>
              <w:bottom w:val="single" w:sz="4" w:space="0" w:color="auto"/>
              <w:right w:val="single" w:sz="4" w:space="0" w:color="auto"/>
            </w:tcBorders>
            <w:shd w:val="clear" w:color="auto" w:fill="auto"/>
          </w:tcPr>
          <w:p w14:paraId="1C92C9EC" w14:textId="77777777" w:rsidR="007D2A30" w:rsidRPr="00194835" w:rsidRDefault="007D2A30" w:rsidP="00983483">
            <w:pPr>
              <w:rPr>
                <w:rFonts w:ascii="Verdana" w:hAnsi="Verdana" w:cstheme="minorHAnsi"/>
                <w:i/>
                <w:sz w:val="16"/>
                <w:szCs w:val="16"/>
              </w:rPr>
            </w:pPr>
          </w:p>
        </w:tc>
        <w:tc>
          <w:tcPr>
            <w:tcW w:w="1701" w:type="dxa"/>
            <w:tcBorders>
              <w:top w:val="nil"/>
              <w:left w:val="nil"/>
              <w:bottom w:val="single" w:sz="4" w:space="0" w:color="auto"/>
              <w:right w:val="single" w:sz="4" w:space="0" w:color="auto"/>
            </w:tcBorders>
          </w:tcPr>
          <w:p w14:paraId="46591D8E" w14:textId="77777777" w:rsidR="007D2A30" w:rsidRPr="00194835" w:rsidRDefault="007D2A30" w:rsidP="00983483">
            <w:pPr>
              <w:rPr>
                <w:rFonts w:ascii="Verdana" w:hAnsi="Verdana" w:cstheme="minorHAnsi"/>
                <w:i/>
                <w:sz w:val="16"/>
                <w:szCs w:val="16"/>
              </w:rPr>
            </w:pPr>
          </w:p>
        </w:tc>
      </w:tr>
      <w:tr w:rsidR="00881924" w:rsidRPr="00194835" w14:paraId="08A22255" w14:textId="77777777" w:rsidTr="00194835">
        <w:trPr>
          <w:trHeight w:val="56"/>
        </w:trPr>
        <w:tc>
          <w:tcPr>
            <w:tcW w:w="1985" w:type="dxa"/>
            <w:vMerge/>
            <w:tcBorders>
              <w:top w:val="single" w:sz="4" w:space="0" w:color="auto"/>
              <w:left w:val="single" w:sz="8" w:space="0" w:color="auto"/>
              <w:right w:val="single" w:sz="4" w:space="0" w:color="auto"/>
            </w:tcBorders>
            <w:shd w:val="clear" w:color="auto" w:fill="D9E2F3" w:themeFill="accent1" w:themeFillTint="33"/>
          </w:tcPr>
          <w:p w14:paraId="6331EF2A" w14:textId="77777777" w:rsidR="00881924" w:rsidRPr="00194835" w:rsidRDefault="00881924" w:rsidP="00881924">
            <w:pPr>
              <w:jc w:val="center"/>
              <w:rPr>
                <w:rFonts w:ascii="Verdana" w:hAnsi="Verdana" w:cstheme="minorHAnsi"/>
                <w:b/>
                <w:sz w:val="16"/>
                <w:szCs w:val="16"/>
              </w:rPr>
            </w:pPr>
          </w:p>
        </w:tc>
        <w:tc>
          <w:tcPr>
            <w:tcW w:w="2268" w:type="dxa"/>
            <w:tcBorders>
              <w:top w:val="nil"/>
              <w:left w:val="single" w:sz="8" w:space="0" w:color="auto"/>
              <w:bottom w:val="single" w:sz="4" w:space="0" w:color="auto"/>
              <w:right w:val="single" w:sz="4" w:space="0" w:color="auto"/>
            </w:tcBorders>
            <w:shd w:val="clear" w:color="auto" w:fill="auto"/>
            <w:vAlign w:val="center"/>
          </w:tcPr>
          <w:p w14:paraId="0DB10CC8" w14:textId="164C81AE" w:rsidR="00881924" w:rsidRPr="00194835" w:rsidRDefault="00881924" w:rsidP="00881924">
            <w:pPr>
              <w:rPr>
                <w:rFonts w:ascii="Verdana" w:hAnsi="Verdana" w:cstheme="minorHAnsi"/>
                <w:sz w:val="14"/>
                <w:szCs w:val="14"/>
              </w:rPr>
            </w:pPr>
            <w:r w:rsidRPr="00194835">
              <w:rPr>
                <w:rFonts w:ascii="Verdana" w:hAnsi="Verdana" w:cstheme="minorHAnsi"/>
                <w:sz w:val="14"/>
                <w:szCs w:val="14"/>
              </w:rPr>
              <w:t>Obciążalność</w:t>
            </w:r>
            <w:r w:rsidRPr="00194835">
              <w:rPr>
                <w:rFonts w:ascii="Verdana" w:hAnsi="Verdana" w:cstheme="minorHAnsi"/>
              </w:rPr>
              <w:t> </w:t>
            </w:r>
            <w:r w:rsidRPr="00194835">
              <w:rPr>
                <w:rFonts w:ascii="Verdana" w:hAnsi="Verdana" w:cstheme="minorHAnsi"/>
                <w:sz w:val="14"/>
                <w:szCs w:val="14"/>
              </w:rPr>
              <w:t xml:space="preserve">generatora napięcia wolnozmiennego zgodnie z </w:t>
            </w:r>
            <w:r w:rsidRPr="00881924">
              <w:rPr>
                <w:rFonts w:ascii="Verdana" w:hAnsi="Verdana" w:cstheme="minorHAnsi"/>
                <w:sz w:val="14"/>
                <w:szCs w:val="14"/>
              </w:rPr>
              <w:t xml:space="preserve">§2 pkt 4 OPZ oraz §2 pkt 5 OPZ, który  umożliwi badanie kabli o pojemności równej lub większej od </w:t>
            </w:r>
            <w:r>
              <w:rPr>
                <w:rFonts w:ascii="Verdana" w:hAnsi="Verdana" w:cstheme="minorHAnsi"/>
                <w:sz w:val="14"/>
                <w:szCs w:val="14"/>
              </w:rPr>
              <w:t>7</w:t>
            </w:r>
            <w:r w:rsidRPr="00881924">
              <w:rPr>
                <w:rFonts w:ascii="Verdana" w:hAnsi="Verdana" w:cstheme="minorHAnsi"/>
                <w:sz w:val="14"/>
                <w:szCs w:val="14"/>
              </w:rPr>
              <w:t xml:space="preserve"> </w:t>
            </w:r>
            <w:proofErr w:type="spellStart"/>
            <w:r w:rsidRPr="00881924">
              <w:rPr>
                <w:rFonts w:ascii="Verdana" w:hAnsi="Verdana" w:cstheme="minorHAnsi"/>
                <w:sz w:val="14"/>
                <w:szCs w:val="14"/>
              </w:rPr>
              <w:t>μF</w:t>
            </w:r>
            <w:proofErr w:type="spellEnd"/>
          </w:p>
        </w:tc>
        <w:tc>
          <w:tcPr>
            <w:tcW w:w="1134" w:type="dxa"/>
            <w:tcBorders>
              <w:top w:val="nil"/>
              <w:left w:val="nil"/>
              <w:bottom w:val="single" w:sz="4" w:space="0" w:color="auto"/>
              <w:right w:val="single" w:sz="4" w:space="0" w:color="auto"/>
            </w:tcBorders>
            <w:shd w:val="clear" w:color="auto" w:fill="auto"/>
            <w:vAlign w:val="center"/>
          </w:tcPr>
          <w:p w14:paraId="5C44050F" w14:textId="7ACDF236" w:rsidR="00881924" w:rsidRPr="00194835" w:rsidRDefault="00881924" w:rsidP="00881924">
            <w:pPr>
              <w:jc w:val="center"/>
              <w:rPr>
                <w:rFonts w:ascii="Verdana" w:hAnsi="Verdana" w:cstheme="minorHAnsi"/>
                <w:b/>
                <w:bCs/>
                <w:iCs/>
                <w:sz w:val="14"/>
                <w:szCs w:val="14"/>
              </w:rPr>
            </w:pPr>
            <w:r w:rsidRPr="00194835">
              <w:rPr>
                <w:rFonts w:ascii="Verdana" w:hAnsi="Verdana" w:cstheme="minorHAnsi"/>
                <w:b/>
                <w:bCs/>
                <w:iCs/>
                <w:sz w:val="14"/>
                <w:szCs w:val="14"/>
              </w:rPr>
              <w:t>5</w:t>
            </w:r>
          </w:p>
        </w:tc>
        <w:tc>
          <w:tcPr>
            <w:tcW w:w="1560" w:type="dxa"/>
            <w:tcBorders>
              <w:top w:val="nil"/>
              <w:left w:val="single" w:sz="4" w:space="0" w:color="auto"/>
              <w:bottom w:val="single" w:sz="4" w:space="0" w:color="auto"/>
              <w:right w:val="single" w:sz="4" w:space="0" w:color="auto"/>
            </w:tcBorders>
            <w:shd w:val="clear" w:color="auto" w:fill="auto"/>
          </w:tcPr>
          <w:p w14:paraId="3882F754" w14:textId="77777777" w:rsidR="00881924" w:rsidRPr="00194835" w:rsidRDefault="00881924" w:rsidP="00881924">
            <w:pPr>
              <w:rPr>
                <w:rFonts w:ascii="Verdana" w:hAnsi="Verdana" w:cstheme="minorHAnsi"/>
                <w:i/>
                <w:sz w:val="16"/>
                <w:szCs w:val="16"/>
              </w:rPr>
            </w:pPr>
          </w:p>
        </w:tc>
        <w:tc>
          <w:tcPr>
            <w:tcW w:w="992" w:type="dxa"/>
            <w:tcBorders>
              <w:top w:val="nil"/>
              <w:left w:val="nil"/>
              <w:bottom w:val="single" w:sz="4" w:space="0" w:color="auto"/>
              <w:right w:val="single" w:sz="4" w:space="0" w:color="auto"/>
            </w:tcBorders>
            <w:shd w:val="clear" w:color="auto" w:fill="auto"/>
          </w:tcPr>
          <w:p w14:paraId="1357140E" w14:textId="77777777" w:rsidR="00881924" w:rsidRPr="00194835" w:rsidRDefault="00881924" w:rsidP="00881924">
            <w:pPr>
              <w:rPr>
                <w:rFonts w:ascii="Verdana" w:hAnsi="Verdana" w:cstheme="minorHAnsi"/>
                <w:i/>
                <w:sz w:val="16"/>
                <w:szCs w:val="16"/>
              </w:rPr>
            </w:pPr>
          </w:p>
        </w:tc>
        <w:tc>
          <w:tcPr>
            <w:tcW w:w="1701" w:type="dxa"/>
            <w:tcBorders>
              <w:top w:val="nil"/>
              <w:left w:val="nil"/>
              <w:bottom w:val="single" w:sz="4" w:space="0" w:color="auto"/>
              <w:right w:val="single" w:sz="4" w:space="0" w:color="auto"/>
            </w:tcBorders>
          </w:tcPr>
          <w:p w14:paraId="0EA91BF4" w14:textId="77777777" w:rsidR="00881924" w:rsidRPr="00194835" w:rsidRDefault="00881924" w:rsidP="00881924">
            <w:pPr>
              <w:rPr>
                <w:rFonts w:ascii="Verdana" w:hAnsi="Verdana" w:cstheme="minorHAnsi"/>
                <w:i/>
                <w:sz w:val="16"/>
                <w:szCs w:val="16"/>
              </w:rPr>
            </w:pPr>
          </w:p>
        </w:tc>
      </w:tr>
      <w:tr w:rsidR="00194835" w:rsidRPr="00194835" w14:paraId="70F1A40A" w14:textId="77777777" w:rsidTr="00194835">
        <w:trPr>
          <w:trHeight w:val="56"/>
        </w:trPr>
        <w:tc>
          <w:tcPr>
            <w:tcW w:w="1985" w:type="dxa"/>
            <w:vMerge/>
            <w:tcBorders>
              <w:left w:val="single" w:sz="8" w:space="0" w:color="auto"/>
              <w:right w:val="single" w:sz="4" w:space="0" w:color="auto"/>
            </w:tcBorders>
            <w:shd w:val="clear" w:color="auto" w:fill="D9E2F3" w:themeFill="accent1" w:themeFillTint="33"/>
            <w:textDirection w:val="btLr"/>
          </w:tcPr>
          <w:p w14:paraId="31DDDCDB" w14:textId="77777777" w:rsidR="007D2A30" w:rsidRPr="00194835" w:rsidRDefault="007D2A30" w:rsidP="00983483">
            <w:pPr>
              <w:jc w:val="center"/>
              <w:rPr>
                <w:rFonts w:ascii="Verdana" w:hAnsi="Verdana" w:cstheme="minorHAnsi"/>
                <w:b/>
                <w:sz w:val="16"/>
                <w:szCs w:val="16"/>
              </w:rPr>
            </w:pPr>
          </w:p>
        </w:tc>
        <w:tc>
          <w:tcPr>
            <w:tcW w:w="2268" w:type="dxa"/>
            <w:tcBorders>
              <w:top w:val="nil"/>
              <w:left w:val="single" w:sz="8" w:space="0" w:color="auto"/>
              <w:bottom w:val="single" w:sz="4" w:space="0" w:color="auto"/>
              <w:right w:val="single" w:sz="4" w:space="0" w:color="auto"/>
            </w:tcBorders>
            <w:shd w:val="clear" w:color="auto" w:fill="auto"/>
          </w:tcPr>
          <w:p w14:paraId="276E8AF6" w14:textId="77777777" w:rsidR="007D2A30" w:rsidRPr="00194835" w:rsidRDefault="007D2A30" w:rsidP="00983483">
            <w:pPr>
              <w:rPr>
                <w:rFonts w:ascii="Verdana" w:hAnsi="Verdana" w:cstheme="minorHAnsi"/>
                <w:i/>
                <w:sz w:val="14"/>
                <w:szCs w:val="14"/>
              </w:rPr>
            </w:pPr>
            <w:r w:rsidRPr="00194835">
              <w:rPr>
                <w:rFonts w:ascii="Verdana" w:hAnsi="Verdana" w:cstheme="minorHAnsi"/>
                <w:sz w:val="14"/>
                <w:szCs w:val="14"/>
              </w:rPr>
              <w:t>Aparatura do rejestracji wyładowań niezupełnych zgodnie z §2 pkt 3 w OPZ, która dodatkowo umożliwia badanie WNZ oparte na technologii DAC (napięcie oscylacyjne tłumione)</w:t>
            </w:r>
          </w:p>
        </w:tc>
        <w:tc>
          <w:tcPr>
            <w:tcW w:w="1134" w:type="dxa"/>
            <w:tcBorders>
              <w:top w:val="nil"/>
              <w:left w:val="nil"/>
              <w:bottom w:val="single" w:sz="4" w:space="0" w:color="auto"/>
              <w:right w:val="single" w:sz="4" w:space="0" w:color="auto"/>
            </w:tcBorders>
            <w:shd w:val="clear" w:color="auto" w:fill="auto"/>
            <w:vAlign w:val="center"/>
          </w:tcPr>
          <w:p w14:paraId="56D5CB32" w14:textId="77777777" w:rsidR="007D2A30" w:rsidRPr="00194835" w:rsidRDefault="007D2A30" w:rsidP="00983483">
            <w:pPr>
              <w:jc w:val="center"/>
              <w:rPr>
                <w:rFonts w:ascii="Verdana" w:hAnsi="Verdana" w:cstheme="minorHAnsi"/>
                <w:b/>
                <w:bCs/>
                <w:iCs/>
                <w:sz w:val="14"/>
                <w:szCs w:val="14"/>
              </w:rPr>
            </w:pPr>
            <w:r w:rsidRPr="00194835">
              <w:rPr>
                <w:rFonts w:ascii="Verdana" w:hAnsi="Verdana" w:cstheme="minorHAnsi"/>
                <w:b/>
                <w:bCs/>
                <w:iCs/>
                <w:sz w:val="14"/>
                <w:szCs w:val="14"/>
              </w:rPr>
              <w:t>5</w:t>
            </w:r>
          </w:p>
        </w:tc>
        <w:tc>
          <w:tcPr>
            <w:tcW w:w="1560" w:type="dxa"/>
            <w:tcBorders>
              <w:top w:val="nil"/>
              <w:left w:val="single" w:sz="4" w:space="0" w:color="auto"/>
              <w:bottom w:val="single" w:sz="4" w:space="0" w:color="auto"/>
              <w:right w:val="single" w:sz="4" w:space="0" w:color="auto"/>
            </w:tcBorders>
            <w:shd w:val="clear" w:color="auto" w:fill="auto"/>
          </w:tcPr>
          <w:p w14:paraId="62E1101C" w14:textId="77777777" w:rsidR="007D2A30" w:rsidRPr="00194835" w:rsidRDefault="007D2A30" w:rsidP="00983483">
            <w:pPr>
              <w:rPr>
                <w:rFonts w:ascii="Verdana" w:hAnsi="Verdana" w:cstheme="minorHAnsi"/>
                <w:i/>
                <w:sz w:val="16"/>
                <w:szCs w:val="16"/>
              </w:rPr>
            </w:pPr>
          </w:p>
        </w:tc>
        <w:tc>
          <w:tcPr>
            <w:tcW w:w="992" w:type="dxa"/>
            <w:tcBorders>
              <w:top w:val="nil"/>
              <w:left w:val="nil"/>
              <w:bottom w:val="single" w:sz="4" w:space="0" w:color="auto"/>
              <w:right w:val="single" w:sz="4" w:space="0" w:color="auto"/>
            </w:tcBorders>
            <w:shd w:val="clear" w:color="auto" w:fill="auto"/>
          </w:tcPr>
          <w:p w14:paraId="6F33DEEE" w14:textId="77777777" w:rsidR="007D2A30" w:rsidRPr="00194835" w:rsidRDefault="007D2A30" w:rsidP="00983483">
            <w:pPr>
              <w:rPr>
                <w:rFonts w:ascii="Verdana" w:hAnsi="Verdana" w:cstheme="minorHAnsi"/>
                <w:i/>
                <w:sz w:val="16"/>
                <w:szCs w:val="16"/>
              </w:rPr>
            </w:pPr>
          </w:p>
        </w:tc>
        <w:tc>
          <w:tcPr>
            <w:tcW w:w="1701" w:type="dxa"/>
            <w:tcBorders>
              <w:top w:val="nil"/>
              <w:left w:val="nil"/>
              <w:bottom w:val="single" w:sz="4" w:space="0" w:color="auto"/>
              <w:right w:val="single" w:sz="4" w:space="0" w:color="auto"/>
            </w:tcBorders>
          </w:tcPr>
          <w:p w14:paraId="33FC4BB8" w14:textId="77777777" w:rsidR="007D2A30" w:rsidRPr="00194835" w:rsidRDefault="007D2A30" w:rsidP="00983483">
            <w:pPr>
              <w:rPr>
                <w:rFonts w:ascii="Verdana" w:hAnsi="Verdana" w:cstheme="minorHAnsi"/>
                <w:i/>
                <w:sz w:val="16"/>
                <w:szCs w:val="16"/>
              </w:rPr>
            </w:pPr>
          </w:p>
        </w:tc>
      </w:tr>
      <w:tr w:rsidR="00194835" w:rsidRPr="00194835" w14:paraId="5AF3AD3D" w14:textId="77777777" w:rsidTr="00194835">
        <w:trPr>
          <w:trHeight w:val="56"/>
        </w:trPr>
        <w:tc>
          <w:tcPr>
            <w:tcW w:w="1985" w:type="dxa"/>
            <w:vMerge/>
            <w:tcBorders>
              <w:left w:val="single" w:sz="8" w:space="0" w:color="auto"/>
              <w:right w:val="single" w:sz="4" w:space="0" w:color="auto"/>
            </w:tcBorders>
            <w:shd w:val="clear" w:color="auto" w:fill="D9E2F3" w:themeFill="accent1" w:themeFillTint="33"/>
          </w:tcPr>
          <w:p w14:paraId="012EF771" w14:textId="77777777" w:rsidR="007D2A30" w:rsidRPr="00194835" w:rsidRDefault="007D2A30" w:rsidP="00983483">
            <w:pPr>
              <w:jc w:val="center"/>
              <w:rPr>
                <w:rFonts w:ascii="Verdana" w:hAnsi="Verdana" w:cstheme="minorHAnsi"/>
                <w:b/>
                <w:sz w:val="16"/>
                <w:szCs w:val="16"/>
              </w:rPr>
            </w:pPr>
          </w:p>
        </w:tc>
        <w:tc>
          <w:tcPr>
            <w:tcW w:w="2268" w:type="dxa"/>
            <w:tcBorders>
              <w:top w:val="nil"/>
              <w:left w:val="single" w:sz="8" w:space="0" w:color="auto"/>
              <w:bottom w:val="single" w:sz="4" w:space="0" w:color="auto"/>
              <w:right w:val="single" w:sz="4" w:space="0" w:color="auto"/>
            </w:tcBorders>
            <w:shd w:val="clear" w:color="auto" w:fill="auto"/>
          </w:tcPr>
          <w:p w14:paraId="01D75B6F" w14:textId="6C6D074C" w:rsidR="007D2A30" w:rsidRPr="00194835" w:rsidRDefault="007D2A30" w:rsidP="00983483">
            <w:pPr>
              <w:rPr>
                <w:rFonts w:ascii="Verdana" w:hAnsi="Verdana" w:cstheme="minorHAnsi"/>
                <w:i/>
                <w:sz w:val="14"/>
                <w:szCs w:val="14"/>
              </w:rPr>
            </w:pPr>
            <w:r w:rsidRPr="00194835">
              <w:rPr>
                <w:rFonts w:ascii="Verdana" w:hAnsi="Verdana" w:cstheme="minorHAnsi"/>
                <w:sz w:val="14"/>
                <w:szCs w:val="14"/>
              </w:rPr>
              <w:t xml:space="preserve">Aparatura zgodnie z §2 pkt </w:t>
            </w:r>
            <w:r w:rsidR="008160FA">
              <w:rPr>
                <w:rFonts w:ascii="Verdana" w:hAnsi="Verdana" w:cstheme="minorHAnsi"/>
                <w:sz w:val="14"/>
                <w:szCs w:val="14"/>
              </w:rPr>
              <w:t>6</w:t>
            </w:r>
            <w:r w:rsidRPr="00194835">
              <w:rPr>
                <w:rFonts w:ascii="Verdana" w:hAnsi="Verdana" w:cstheme="minorHAnsi"/>
                <w:sz w:val="14"/>
                <w:szCs w:val="14"/>
              </w:rPr>
              <w:t xml:space="preserve"> w OPZ posiadająca dodatkowy zakres napięciowy 0-2</w:t>
            </w:r>
            <w:r w:rsidR="008160FA">
              <w:rPr>
                <w:rFonts w:ascii="Verdana" w:hAnsi="Verdana" w:cstheme="minorHAnsi"/>
                <w:sz w:val="14"/>
                <w:szCs w:val="14"/>
              </w:rPr>
              <w:t xml:space="preserve"> </w:t>
            </w:r>
            <w:proofErr w:type="spellStart"/>
            <w:r w:rsidRPr="00194835">
              <w:rPr>
                <w:rFonts w:ascii="Verdana" w:hAnsi="Verdana" w:cstheme="minorHAnsi"/>
                <w:sz w:val="14"/>
                <w:szCs w:val="14"/>
              </w:rPr>
              <w:t>kV</w:t>
            </w:r>
            <w:proofErr w:type="spellEnd"/>
            <w:r w:rsidRPr="00194835">
              <w:rPr>
                <w:rFonts w:ascii="Verdana" w:hAnsi="Verdana" w:cstheme="minorHAnsi"/>
                <w:sz w:val="14"/>
                <w:szCs w:val="14"/>
              </w:rPr>
              <w:t xml:space="preserve"> przy energii udarów nie mniejszej niż 2000 J</w:t>
            </w:r>
          </w:p>
        </w:tc>
        <w:tc>
          <w:tcPr>
            <w:tcW w:w="1134" w:type="dxa"/>
            <w:tcBorders>
              <w:top w:val="nil"/>
              <w:left w:val="nil"/>
              <w:bottom w:val="single" w:sz="4" w:space="0" w:color="auto"/>
              <w:right w:val="single" w:sz="4" w:space="0" w:color="auto"/>
            </w:tcBorders>
            <w:shd w:val="clear" w:color="auto" w:fill="auto"/>
            <w:vAlign w:val="center"/>
          </w:tcPr>
          <w:p w14:paraId="3DDB5956" w14:textId="77777777" w:rsidR="007D2A30" w:rsidRPr="00194835" w:rsidRDefault="007D2A30" w:rsidP="00983483">
            <w:pPr>
              <w:jc w:val="center"/>
              <w:rPr>
                <w:rFonts w:ascii="Verdana" w:hAnsi="Verdana" w:cstheme="minorHAnsi"/>
                <w:b/>
                <w:bCs/>
                <w:iCs/>
                <w:sz w:val="14"/>
                <w:szCs w:val="14"/>
              </w:rPr>
            </w:pPr>
            <w:r w:rsidRPr="00194835">
              <w:rPr>
                <w:rFonts w:ascii="Verdana" w:hAnsi="Verdana" w:cstheme="minorHAnsi"/>
                <w:b/>
                <w:bCs/>
                <w:iCs/>
                <w:sz w:val="14"/>
                <w:szCs w:val="14"/>
              </w:rPr>
              <w:t>5</w:t>
            </w:r>
          </w:p>
        </w:tc>
        <w:tc>
          <w:tcPr>
            <w:tcW w:w="1560" w:type="dxa"/>
            <w:tcBorders>
              <w:top w:val="nil"/>
              <w:left w:val="single" w:sz="4" w:space="0" w:color="auto"/>
              <w:bottom w:val="single" w:sz="4" w:space="0" w:color="auto"/>
              <w:right w:val="single" w:sz="4" w:space="0" w:color="auto"/>
            </w:tcBorders>
            <w:shd w:val="clear" w:color="auto" w:fill="auto"/>
          </w:tcPr>
          <w:p w14:paraId="22FF1D6F" w14:textId="77777777" w:rsidR="007D2A30" w:rsidRPr="00194835" w:rsidRDefault="007D2A30" w:rsidP="00983483">
            <w:pPr>
              <w:rPr>
                <w:rFonts w:ascii="Verdana" w:hAnsi="Verdana" w:cstheme="minorHAnsi"/>
                <w:i/>
                <w:sz w:val="16"/>
                <w:szCs w:val="16"/>
              </w:rPr>
            </w:pPr>
          </w:p>
        </w:tc>
        <w:tc>
          <w:tcPr>
            <w:tcW w:w="992" w:type="dxa"/>
            <w:tcBorders>
              <w:top w:val="nil"/>
              <w:left w:val="nil"/>
              <w:bottom w:val="single" w:sz="4" w:space="0" w:color="auto"/>
              <w:right w:val="single" w:sz="4" w:space="0" w:color="auto"/>
            </w:tcBorders>
            <w:shd w:val="clear" w:color="auto" w:fill="auto"/>
          </w:tcPr>
          <w:p w14:paraId="3018E6BE" w14:textId="77777777" w:rsidR="007D2A30" w:rsidRPr="00194835" w:rsidRDefault="007D2A30" w:rsidP="00983483">
            <w:pPr>
              <w:rPr>
                <w:rFonts w:ascii="Verdana" w:hAnsi="Verdana" w:cstheme="minorHAnsi"/>
                <w:i/>
                <w:sz w:val="16"/>
                <w:szCs w:val="16"/>
              </w:rPr>
            </w:pPr>
          </w:p>
        </w:tc>
        <w:tc>
          <w:tcPr>
            <w:tcW w:w="1701" w:type="dxa"/>
            <w:tcBorders>
              <w:top w:val="nil"/>
              <w:left w:val="nil"/>
              <w:bottom w:val="single" w:sz="4" w:space="0" w:color="auto"/>
              <w:right w:val="single" w:sz="4" w:space="0" w:color="auto"/>
            </w:tcBorders>
          </w:tcPr>
          <w:p w14:paraId="4658E270" w14:textId="77777777" w:rsidR="007D2A30" w:rsidRPr="00194835" w:rsidRDefault="007D2A30" w:rsidP="00983483">
            <w:pPr>
              <w:rPr>
                <w:rFonts w:ascii="Verdana" w:hAnsi="Verdana" w:cstheme="minorHAnsi"/>
                <w:i/>
                <w:sz w:val="16"/>
                <w:szCs w:val="16"/>
              </w:rPr>
            </w:pPr>
          </w:p>
        </w:tc>
      </w:tr>
      <w:tr w:rsidR="00194835" w:rsidRPr="00194835" w14:paraId="191E812B" w14:textId="77777777" w:rsidTr="00194835">
        <w:trPr>
          <w:trHeight w:val="56"/>
        </w:trPr>
        <w:tc>
          <w:tcPr>
            <w:tcW w:w="1985" w:type="dxa"/>
            <w:vMerge/>
            <w:tcBorders>
              <w:left w:val="single" w:sz="8" w:space="0" w:color="auto"/>
              <w:right w:val="single" w:sz="4" w:space="0" w:color="auto"/>
            </w:tcBorders>
            <w:shd w:val="clear" w:color="auto" w:fill="D9E2F3" w:themeFill="accent1" w:themeFillTint="33"/>
          </w:tcPr>
          <w:p w14:paraId="5149F319" w14:textId="77777777" w:rsidR="007D2A30" w:rsidRPr="00194835" w:rsidRDefault="007D2A30" w:rsidP="00983483">
            <w:pPr>
              <w:jc w:val="center"/>
              <w:rPr>
                <w:rFonts w:ascii="Verdana" w:hAnsi="Verdana" w:cstheme="minorHAnsi"/>
                <w:b/>
                <w:sz w:val="16"/>
                <w:szCs w:val="16"/>
              </w:rPr>
            </w:pPr>
          </w:p>
        </w:tc>
        <w:tc>
          <w:tcPr>
            <w:tcW w:w="2268" w:type="dxa"/>
            <w:tcBorders>
              <w:top w:val="nil"/>
              <w:left w:val="single" w:sz="8" w:space="0" w:color="auto"/>
              <w:bottom w:val="single" w:sz="4" w:space="0" w:color="auto"/>
              <w:right w:val="single" w:sz="4" w:space="0" w:color="auto"/>
            </w:tcBorders>
            <w:shd w:val="clear" w:color="auto" w:fill="auto"/>
          </w:tcPr>
          <w:p w14:paraId="1CFFDC2D" w14:textId="01B5C26B" w:rsidR="007D2A30" w:rsidRPr="00194835" w:rsidRDefault="007D2A30" w:rsidP="00983483">
            <w:pPr>
              <w:rPr>
                <w:rFonts w:ascii="Verdana" w:hAnsi="Verdana" w:cstheme="minorHAnsi"/>
                <w:i/>
                <w:sz w:val="14"/>
                <w:szCs w:val="14"/>
              </w:rPr>
            </w:pPr>
            <w:r w:rsidRPr="00194835">
              <w:rPr>
                <w:rFonts w:ascii="Verdana" w:hAnsi="Verdana" w:cstheme="minorHAnsi"/>
                <w:sz w:val="14"/>
                <w:szCs w:val="14"/>
              </w:rPr>
              <w:t xml:space="preserve">Generator akustyczny oraz lokalizator zgodnie z §2 pkt </w:t>
            </w:r>
            <w:r w:rsidR="008160FA">
              <w:rPr>
                <w:rFonts w:ascii="Verdana" w:hAnsi="Verdana" w:cstheme="minorHAnsi"/>
                <w:sz w:val="14"/>
                <w:szCs w:val="14"/>
              </w:rPr>
              <w:t>9</w:t>
            </w:r>
            <w:r w:rsidRPr="00194835">
              <w:rPr>
                <w:rFonts w:ascii="Verdana" w:hAnsi="Verdana" w:cstheme="minorHAnsi"/>
                <w:sz w:val="14"/>
                <w:szCs w:val="14"/>
              </w:rPr>
              <w:t xml:space="preserve"> w OPZ posiadający funkcję identyfikacji poprzez wskazanie kierunku przepływu prądu w lokalizowanym kablu</w:t>
            </w:r>
          </w:p>
        </w:tc>
        <w:tc>
          <w:tcPr>
            <w:tcW w:w="1134" w:type="dxa"/>
            <w:tcBorders>
              <w:top w:val="nil"/>
              <w:left w:val="nil"/>
              <w:bottom w:val="single" w:sz="4" w:space="0" w:color="auto"/>
              <w:right w:val="single" w:sz="4" w:space="0" w:color="auto"/>
            </w:tcBorders>
            <w:shd w:val="clear" w:color="auto" w:fill="auto"/>
            <w:vAlign w:val="center"/>
          </w:tcPr>
          <w:p w14:paraId="1EAE78E0" w14:textId="77777777" w:rsidR="007D2A30" w:rsidRPr="00194835" w:rsidRDefault="007D2A30" w:rsidP="00983483">
            <w:pPr>
              <w:jc w:val="center"/>
              <w:rPr>
                <w:rFonts w:ascii="Verdana" w:hAnsi="Verdana" w:cstheme="minorHAnsi"/>
                <w:b/>
                <w:bCs/>
                <w:iCs/>
                <w:sz w:val="14"/>
                <w:szCs w:val="14"/>
              </w:rPr>
            </w:pPr>
            <w:r w:rsidRPr="00194835">
              <w:rPr>
                <w:rFonts w:ascii="Verdana" w:hAnsi="Verdana" w:cstheme="minorHAnsi"/>
                <w:b/>
                <w:bCs/>
                <w:iCs/>
                <w:sz w:val="14"/>
                <w:szCs w:val="14"/>
              </w:rPr>
              <w:t>5</w:t>
            </w:r>
          </w:p>
        </w:tc>
        <w:tc>
          <w:tcPr>
            <w:tcW w:w="1560" w:type="dxa"/>
            <w:tcBorders>
              <w:top w:val="nil"/>
              <w:left w:val="single" w:sz="4" w:space="0" w:color="auto"/>
              <w:bottom w:val="single" w:sz="4" w:space="0" w:color="auto"/>
              <w:right w:val="single" w:sz="4" w:space="0" w:color="auto"/>
            </w:tcBorders>
            <w:shd w:val="clear" w:color="auto" w:fill="auto"/>
          </w:tcPr>
          <w:p w14:paraId="265FEAA4" w14:textId="77777777" w:rsidR="007D2A30" w:rsidRPr="00194835" w:rsidRDefault="007D2A30" w:rsidP="00983483">
            <w:pPr>
              <w:rPr>
                <w:rFonts w:ascii="Verdana" w:hAnsi="Verdana" w:cstheme="minorHAnsi"/>
                <w:i/>
                <w:sz w:val="16"/>
                <w:szCs w:val="16"/>
              </w:rPr>
            </w:pPr>
          </w:p>
        </w:tc>
        <w:tc>
          <w:tcPr>
            <w:tcW w:w="992" w:type="dxa"/>
            <w:tcBorders>
              <w:top w:val="nil"/>
              <w:left w:val="nil"/>
              <w:bottom w:val="single" w:sz="4" w:space="0" w:color="auto"/>
              <w:right w:val="single" w:sz="4" w:space="0" w:color="auto"/>
            </w:tcBorders>
            <w:shd w:val="clear" w:color="auto" w:fill="auto"/>
          </w:tcPr>
          <w:p w14:paraId="48B95112" w14:textId="77777777" w:rsidR="007D2A30" w:rsidRPr="00194835" w:rsidRDefault="007D2A30" w:rsidP="00983483">
            <w:pPr>
              <w:rPr>
                <w:rFonts w:ascii="Verdana" w:hAnsi="Verdana" w:cstheme="minorHAnsi"/>
                <w:i/>
                <w:sz w:val="16"/>
                <w:szCs w:val="16"/>
              </w:rPr>
            </w:pPr>
          </w:p>
        </w:tc>
        <w:tc>
          <w:tcPr>
            <w:tcW w:w="1701" w:type="dxa"/>
            <w:tcBorders>
              <w:top w:val="nil"/>
              <w:left w:val="nil"/>
              <w:bottom w:val="single" w:sz="4" w:space="0" w:color="auto"/>
              <w:right w:val="single" w:sz="4" w:space="0" w:color="auto"/>
            </w:tcBorders>
          </w:tcPr>
          <w:p w14:paraId="086801EC" w14:textId="77777777" w:rsidR="007D2A30" w:rsidRPr="00194835" w:rsidRDefault="007D2A30" w:rsidP="00983483">
            <w:pPr>
              <w:rPr>
                <w:rFonts w:ascii="Verdana" w:hAnsi="Verdana" w:cstheme="minorHAnsi"/>
                <w:i/>
                <w:sz w:val="16"/>
                <w:szCs w:val="16"/>
              </w:rPr>
            </w:pPr>
          </w:p>
        </w:tc>
      </w:tr>
      <w:tr w:rsidR="00194835" w:rsidRPr="00194835" w14:paraId="3CEFC762" w14:textId="77777777" w:rsidTr="00194835">
        <w:trPr>
          <w:trHeight w:val="56"/>
        </w:trPr>
        <w:tc>
          <w:tcPr>
            <w:tcW w:w="1985" w:type="dxa"/>
            <w:vMerge/>
            <w:tcBorders>
              <w:left w:val="single" w:sz="8" w:space="0" w:color="auto"/>
              <w:bottom w:val="single" w:sz="4" w:space="0" w:color="auto"/>
              <w:right w:val="single" w:sz="4" w:space="0" w:color="auto"/>
            </w:tcBorders>
            <w:shd w:val="clear" w:color="auto" w:fill="D9E2F3" w:themeFill="accent1" w:themeFillTint="33"/>
          </w:tcPr>
          <w:p w14:paraId="424E1E92" w14:textId="77777777" w:rsidR="007D2A30" w:rsidRPr="00194835" w:rsidRDefault="007D2A30" w:rsidP="00983483">
            <w:pPr>
              <w:jc w:val="center"/>
              <w:rPr>
                <w:rFonts w:ascii="Verdana" w:hAnsi="Verdana" w:cstheme="minorHAnsi"/>
                <w:b/>
                <w:sz w:val="16"/>
                <w:szCs w:val="16"/>
              </w:rPr>
            </w:pPr>
          </w:p>
        </w:tc>
        <w:tc>
          <w:tcPr>
            <w:tcW w:w="2268" w:type="dxa"/>
            <w:tcBorders>
              <w:top w:val="nil"/>
              <w:left w:val="single" w:sz="8" w:space="0" w:color="auto"/>
              <w:bottom w:val="single" w:sz="4" w:space="0" w:color="auto"/>
              <w:right w:val="single" w:sz="4" w:space="0" w:color="auto"/>
            </w:tcBorders>
            <w:shd w:val="clear" w:color="auto" w:fill="auto"/>
          </w:tcPr>
          <w:p w14:paraId="49F7999C" w14:textId="381741A3" w:rsidR="007D2A30" w:rsidRPr="00194835" w:rsidRDefault="007D2A30" w:rsidP="00983483">
            <w:pPr>
              <w:rPr>
                <w:rFonts w:ascii="Verdana" w:hAnsi="Verdana" w:cstheme="minorHAnsi"/>
                <w:i/>
                <w:sz w:val="14"/>
                <w:szCs w:val="14"/>
              </w:rPr>
            </w:pPr>
            <w:r w:rsidRPr="00194835">
              <w:rPr>
                <w:rFonts w:ascii="Verdana" w:hAnsi="Verdana" w:cstheme="minorHAnsi"/>
                <w:sz w:val="14"/>
                <w:szCs w:val="14"/>
              </w:rPr>
              <w:t xml:space="preserve">Urządzenie dopalające zgodnie z §2 pkt </w:t>
            </w:r>
            <w:r w:rsidR="008160FA">
              <w:rPr>
                <w:rFonts w:ascii="Verdana" w:hAnsi="Verdana" w:cstheme="minorHAnsi"/>
                <w:sz w:val="14"/>
                <w:szCs w:val="14"/>
              </w:rPr>
              <w:t>7</w:t>
            </w:r>
            <w:r w:rsidRPr="00194835">
              <w:rPr>
                <w:rFonts w:ascii="Verdana" w:hAnsi="Verdana" w:cstheme="minorHAnsi"/>
                <w:sz w:val="14"/>
                <w:szCs w:val="14"/>
              </w:rPr>
              <w:t xml:space="preserve"> w OPZ </w:t>
            </w:r>
            <w:r w:rsidRPr="00194835">
              <w:rPr>
                <w:rFonts w:ascii="Verdana" w:hAnsi="Verdana" w:cstheme="minorHAnsi"/>
                <w:iCs/>
                <w:sz w:val="14"/>
                <w:szCs w:val="14"/>
              </w:rPr>
              <w:t>o płynnej regulacji napięcia wyjściowego w całym zakresie od 0kV DC do wartości nie mniejszej niż 20kV DC</w:t>
            </w:r>
            <w:r w:rsidRPr="00194835">
              <w:rPr>
                <w:rFonts w:ascii="Verdana" w:hAnsi="Verdana" w:cstheme="minorHAnsi"/>
                <w:sz w:val="14"/>
                <w:szCs w:val="14"/>
              </w:rPr>
              <w:t xml:space="preserve"> z możliwością płynnego przełączania się pomiędzy zakresami podczas dopalania bez konieczności wyłączania aparatury i natężeniu prądu na wyjściu, co najmniej 25A</w:t>
            </w:r>
            <w:r w:rsidRPr="00194835">
              <w:rPr>
                <w:rFonts w:ascii="Verdana" w:hAnsi="Verdana" w:cstheme="minorHAnsi"/>
                <w:iCs/>
                <w:sz w:val="14"/>
                <w:szCs w:val="14"/>
              </w:rPr>
              <w:t xml:space="preserve">, z </w:t>
            </w:r>
            <w:r w:rsidRPr="00194835">
              <w:rPr>
                <w:rFonts w:ascii="Verdana" w:hAnsi="Verdana" w:cstheme="minorHAnsi"/>
                <w:iCs/>
                <w:sz w:val="14"/>
                <w:szCs w:val="14"/>
                <w:shd w:val="clear" w:color="auto" w:fill="FFFFFF" w:themeFill="background1"/>
              </w:rPr>
              <w:t>możliwością pracy w pełnej mocy min. 1 godz.</w:t>
            </w:r>
            <w:r w:rsidRPr="00194835">
              <w:rPr>
                <w:rFonts w:ascii="Verdana" w:hAnsi="Verdana" w:cstheme="minorHAnsi"/>
                <w:b/>
                <w:bCs/>
                <w:iCs/>
                <w:color w:val="FF0000"/>
                <w:sz w:val="14"/>
                <w:szCs w:val="14"/>
                <w:shd w:val="clear" w:color="auto" w:fill="FFFFFF" w:themeFill="background1"/>
              </w:rPr>
              <w:t xml:space="preserve"> </w:t>
            </w:r>
          </w:p>
        </w:tc>
        <w:tc>
          <w:tcPr>
            <w:tcW w:w="1134" w:type="dxa"/>
            <w:tcBorders>
              <w:top w:val="nil"/>
              <w:left w:val="nil"/>
              <w:bottom w:val="single" w:sz="4" w:space="0" w:color="auto"/>
              <w:right w:val="single" w:sz="4" w:space="0" w:color="auto"/>
            </w:tcBorders>
            <w:shd w:val="clear" w:color="auto" w:fill="auto"/>
            <w:vAlign w:val="center"/>
          </w:tcPr>
          <w:p w14:paraId="3ACCD5F5" w14:textId="77777777" w:rsidR="007D2A30" w:rsidRPr="00194835" w:rsidRDefault="007D2A30" w:rsidP="00983483">
            <w:pPr>
              <w:jc w:val="center"/>
              <w:rPr>
                <w:rFonts w:ascii="Verdana" w:hAnsi="Verdana" w:cstheme="minorHAnsi"/>
                <w:b/>
                <w:bCs/>
                <w:iCs/>
                <w:sz w:val="14"/>
                <w:szCs w:val="14"/>
              </w:rPr>
            </w:pPr>
            <w:r w:rsidRPr="00194835">
              <w:rPr>
                <w:rFonts w:ascii="Verdana" w:hAnsi="Verdana" w:cstheme="minorHAnsi"/>
                <w:b/>
                <w:bCs/>
                <w:iCs/>
                <w:sz w:val="14"/>
                <w:szCs w:val="14"/>
              </w:rPr>
              <w:t>5</w:t>
            </w:r>
          </w:p>
        </w:tc>
        <w:tc>
          <w:tcPr>
            <w:tcW w:w="1560" w:type="dxa"/>
            <w:tcBorders>
              <w:top w:val="nil"/>
              <w:left w:val="single" w:sz="4" w:space="0" w:color="auto"/>
              <w:bottom w:val="single" w:sz="4" w:space="0" w:color="auto"/>
              <w:right w:val="single" w:sz="4" w:space="0" w:color="auto"/>
            </w:tcBorders>
            <w:shd w:val="clear" w:color="auto" w:fill="auto"/>
          </w:tcPr>
          <w:p w14:paraId="5F38DB23" w14:textId="77777777" w:rsidR="007D2A30" w:rsidRPr="00194835" w:rsidRDefault="007D2A30" w:rsidP="00983483">
            <w:pPr>
              <w:rPr>
                <w:rFonts w:ascii="Verdana" w:hAnsi="Verdana" w:cstheme="minorHAnsi"/>
                <w:i/>
                <w:sz w:val="16"/>
                <w:szCs w:val="16"/>
              </w:rPr>
            </w:pPr>
          </w:p>
        </w:tc>
        <w:tc>
          <w:tcPr>
            <w:tcW w:w="992" w:type="dxa"/>
            <w:tcBorders>
              <w:top w:val="nil"/>
              <w:left w:val="nil"/>
              <w:bottom w:val="single" w:sz="4" w:space="0" w:color="auto"/>
              <w:right w:val="single" w:sz="4" w:space="0" w:color="auto"/>
            </w:tcBorders>
            <w:shd w:val="clear" w:color="auto" w:fill="auto"/>
          </w:tcPr>
          <w:p w14:paraId="233BC454" w14:textId="77777777" w:rsidR="007D2A30" w:rsidRPr="00194835" w:rsidRDefault="007D2A30" w:rsidP="00983483">
            <w:pPr>
              <w:rPr>
                <w:rFonts w:ascii="Verdana" w:hAnsi="Verdana" w:cstheme="minorHAnsi"/>
                <w:i/>
                <w:sz w:val="16"/>
                <w:szCs w:val="16"/>
              </w:rPr>
            </w:pPr>
          </w:p>
        </w:tc>
        <w:tc>
          <w:tcPr>
            <w:tcW w:w="1701" w:type="dxa"/>
            <w:tcBorders>
              <w:top w:val="nil"/>
              <w:left w:val="nil"/>
              <w:bottom w:val="single" w:sz="4" w:space="0" w:color="auto"/>
              <w:right w:val="single" w:sz="4" w:space="0" w:color="auto"/>
            </w:tcBorders>
          </w:tcPr>
          <w:p w14:paraId="46E79299" w14:textId="77777777" w:rsidR="007D2A30" w:rsidRPr="00194835" w:rsidRDefault="007D2A30" w:rsidP="00983483">
            <w:pPr>
              <w:rPr>
                <w:rFonts w:ascii="Verdana" w:hAnsi="Verdana" w:cstheme="minorHAnsi"/>
                <w:i/>
                <w:sz w:val="16"/>
                <w:szCs w:val="16"/>
              </w:rPr>
            </w:pPr>
          </w:p>
        </w:tc>
      </w:tr>
    </w:tbl>
    <w:p w14:paraId="55C0BF3C" w14:textId="77777777" w:rsidR="007D2A30" w:rsidRPr="00194835" w:rsidRDefault="007D2A30" w:rsidP="007D2A30">
      <w:pPr>
        <w:pStyle w:val="Akapitzlist"/>
        <w:tabs>
          <w:tab w:val="left" w:pos="5739"/>
        </w:tabs>
        <w:ind w:left="2340" w:right="-284"/>
        <w:rPr>
          <w:rFonts w:ascii="Verdana" w:hAnsi="Verdana" w:cs="Calibri"/>
          <w:b/>
          <w:sz w:val="20"/>
        </w:rPr>
      </w:pPr>
    </w:p>
    <w:p w14:paraId="5E754952" w14:textId="77777777" w:rsidR="007D2A30" w:rsidRPr="00DB4932" w:rsidRDefault="007D2A30" w:rsidP="007D2A30">
      <w:pPr>
        <w:pStyle w:val="Normal2"/>
        <w:numPr>
          <w:ilvl w:val="3"/>
          <w:numId w:val="13"/>
        </w:numPr>
        <w:ind w:left="284" w:hanging="568"/>
        <w:rPr>
          <w:rFonts w:ascii="Verdana" w:hAnsi="Verdana"/>
          <w:szCs w:val="20"/>
          <w:lang w:eastAsia="pl-PL"/>
        </w:rPr>
      </w:pPr>
      <w:r w:rsidRPr="00194835">
        <w:rPr>
          <w:rFonts w:ascii="Verdana" w:eastAsiaTheme="minorEastAsia" w:hAnsi="Verdana" w:cs="Calibri"/>
          <w:b/>
          <w:bCs/>
          <w:iCs/>
          <w:szCs w:val="20"/>
          <w:lang w:eastAsia="pl-PL"/>
        </w:rPr>
        <w:t xml:space="preserve">Szacowany termin realizacji </w:t>
      </w:r>
      <w:r w:rsidRPr="00194835">
        <w:rPr>
          <w:rFonts w:ascii="Verdana" w:hAnsi="Verdana" w:cstheme="minorHAnsi"/>
          <w:b/>
          <w:szCs w:val="20"/>
        </w:rPr>
        <w:t>dostawy wozów pomiarowych:</w:t>
      </w:r>
    </w:p>
    <w:p w14:paraId="6EE0B482" w14:textId="77777777" w:rsidR="00DB4932" w:rsidRPr="00194835" w:rsidRDefault="00DB4932" w:rsidP="00DB4932">
      <w:pPr>
        <w:pStyle w:val="Normal2"/>
        <w:ind w:left="284"/>
        <w:rPr>
          <w:rFonts w:ascii="Verdana" w:hAnsi="Verdana"/>
          <w:szCs w:val="20"/>
          <w:lang w:eastAsia="pl-PL"/>
        </w:rPr>
      </w:pPr>
    </w:p>
    <w:p w14:paraId="548AB78A" w14:textId="36D56B7D" w:rsidR="007D2A30" w:rsidRDefault="007D2A30" w:rsidP="007D2A30">
      <w:pPr>
        <w:pStyle w:val="Normal2"/>
        <w:numPr>
          <w:ilvl w:val="6"/>
          <w:numId w:val="13"/>
        </w:numPr>
        <w:tabs>
          <w:tab w:val="clear" w:pos="5040"/>
        </w:tabs>
        <w:ind w:left="284" w:hanging="425"/>
        <w:rPr>
          <w:rFonts w:ascii="Verdana" w:hAnsi="Verdana"/>
          <w:bCs/>
          <w:szCs w:val="20"/>
          <w:lang w:eastAsia="pl-PL"/>
        </w:rPr>
      </w:pPr>
      <w:r w:rsidRPr="00194835">
        <w:rPr>
          <w:rFonts w:ascii="Verdana" w:hAnsi="Verdana" w:cstheme="minorHAnsi"/>
          <w:bCs/>
          <w:szCs w:val="20"/>
        </w:rPr>
        <w:t>o parametrach określonych w Opisie przedmiotu zamówienia</w:t>
      </w:r>
      <w:r w:rsidRPr="00194835">
        <w:rPr>
          <w:rFonts w:ascii="Verdana" w:eastAsiaTheme="minorEastAsia" w:hAnsi="Verdana" w:cs="Calibri"/>
          <w:bCs/>
          <w:iCs/>
          <w:szCs w:val="20"/>
          <w:lang w:eastAsia="pl-PL"/>
        </w:rPr>
        <w:t xml:space="preserve"> liczony od dnia podpisania umowy (w tygodniach):</w:t>
      </w:r>
      <w:r w:rsidRPr="00194835">
        <w:rPr>
          <w:rFonts w:ascii="Verdana" w:hAnsi="Verdana" w:cs="Arial"/>
          <w:bCs/>
          <w:szCs w:val="20"/>
        </w:rPr>
        <w:t xml:space="preserve">  </w:t>
      </w:r>
      <w:r w:rsidRPr="00194835">
        <w:rPr>
          <w:rFonts w:ascii="Verdana" w:hAnsi="Verdana"/>
          <w:bCs/>
          <w:szCs w:val="20"/>
          <w:lang w:eastAsia="pl-PL"/>
        </w:rPr>
        <w:t>………………………………………………………………………………………………</w:t>
      </w:r>
    </w:p>
    <w:p w14:paraId="013B83DE" w14:textId="77777777" w:rsidR="00DB4932" w:rsidRPr="00194835" w:rsidRDefault="00DB4932" w:rsidP="00DB4932">
      <w:pPr>
        <w:pStyle w:val="Normal2"/>
        <w:ind w:left="284"/>
        <w:rPr>
          <w:rFonts w:ascii="Verdana" w:hAnsi="Verdana"/>
          <w:bCs/>
          <w:szCs w:val="20"/>
          <w:lang w:eastAsia="pl-PL"/>
        </w:rPr>
      </w:pPr>
    </w:p>
    <w:p w14:paraId="68B0006C" w14:textId="2F629B72" w:rsidR="007D2A30" w:rsidRPr="00194835" w:rsidRDefault="007D2A30" w:rsidP="007D2A30">
      <w:pPr>
        <w:pStyle w:val="Normal2"/>
        <w:numPr>
          <w:ilvl w:val="6"/>
          <w:numId w:val="13"/>
        </w:numPr>
        <w:tabs>
          <w:tab w:val="clear" w:pos="5040"/>
        </w:tabs>
        <w:ind w:left="284" w:hanging="425"/>
        <w:rPr>
          <w:rFonts w:ascii="Verdana" w:hAnsi="Verdana"/>
          <w:bCs/>
          <w:szCs w:val="20"/>
          <w:lang w:eastAsia="pl-PL"/>
        </w:rPr>
      </w:pPr>
      <w:r w:rsidRPr="00194835">
        <w:rPr>
          <w:rFonts w:ascii="Verdana" w:hAnsi="Verdana" w:cstheme="minorHAnsi"/>
          <w:bCs/>
          <w:szCs w:val="20"/>
        </w:rPr>
        <w:t>z parametrami dodatkowymi w stosunku do Opisu przedmiotu zamówienia</w:t>
      </w:r>
      <w:r w:rsidRPr="00194835">
        <w:rPr>
          <w:rFonts w:ascii="Verdana" w:eastAsiaTheme="minorEastAsia" w:hAnsi="Verdana" w:cs="Calibri"/>
          <w:bCs/>
          <w:iCs/>
          <w:szCs w:val="20"/>
          <w:lang w:eastAsia="pl-PL"/>
        </w:rPr>
        <w:t xml:space="preserve"> liczony od dnia podpisania umowy (w tygodniach):</w:t>
      </w:r>
      <w:r w:rsidRPr="00194835">
        <w:rPr>
          <w:rFonts w:ascii="Verdana" w:hAnsi="Verdana" w:cs="Arial"/>
          <w:bCs/>
          <w:szCs w:val="20"/>
        </w:rPr>
        <w:t xml:space="preserve">  </w:t>
      </w:r>
      <w:r w:rsidRPr="00194835">
        <w:rPr>
          <w:rFonts w:ascii="Verdana" w:hAnsi="Verdana"/>
          <w:bCs/>
          <w:szCs w:val="20"/>
          <w:lang w:eastAsia="pl-PL"/>
        </w:rPr>
        <w:t>…………………………………………</w:t>
      </w:r>
      <w:r w:rsidR="00194835">
        <w:rPr>
          <w:rFonts w:ascii="Verdana" w:hAnsi="Verdana"/>
          <w:bCs/>
          <w:szCs w:val="20"/>
          <w:lang w:eastAsia="pl-PL"/>
        </w:rPr>
        <w:t>…</w:t>
      </w:r>
      <w:r w:rsidRPr="00194835">
        <w:rPr>
          <w:rFonts w:ascii="Verdana" w:hAnsi="Verdana"/>
          <w:bCs/>
          <w:szCs w:val="20"/>
          <w:lang w:eastAsia="pl-PL"/>
        </w:rPr>
        <w:t>………………………</w:t>
      </w:r>
    </w:p>
    <w:p w14:paraId="430D2087" w14:textId="77777777" w:rsidR="007D2A30" w:rsidRPr="00194835" w:rsidRDefault="007D2A30" w:rsidP="007D2A30">
      <w:pPr>
        <w:pStyle w:val="Normal2"/>
        <w:ind w:left="284"/>
        <w:rPr>
          <w:rFonts w:ascii="Verdana" w:hAnsi="Verdana"/>
          <w:szCs w:val="20"/>
          <w:lang w:eastAsia="pl-PL"/>
        </w:rPr>
      </w:pPr>
    </w:p>
    <w:p w14:paraId="69A5A718" w14:textId="77777777" w:rsidR="007D2A30" w:rsidRPr="00194835" w:rsidRDefault="007D2A30" w:rsidP="007D2A30">
      <w:pPr>
        <w:pStyle w:val="Normal2"/>
        <w:numPr>
          <w:ilvl w:val="3"/>
          <w:numId w:val="13"/>
        </w:numPr>
        <w:ind w:left="284" w:hanging="568"/>
        <w:rPr>
          <w:rFonts w:ascii="Verdana" w:hAnsi="Verdana"/>
          <w:szCs w:val="20"/>
          <w:lang w:eastAsia="pl-PL"/>
        </w:rPr>
      </w:pPr>
      <w:r w:rsidRPr="00194835">
        <w:rPr>
          <w:rFonts w:ascii="Verdana" w:eastAsiaTheme="minorEastAsia" w:hAnsi="Verdana" w:cs="Calibri"/>
          <w:b/>
          <w:bCs/>
          <w:iCs/>
          <w:szCs w:val="20"/>
          <w:lang w:eastAsia="pl-PL"/>
        </w:rPr>
        <w:t>Szacowany termin udzielonej gwarancji</w:t>
      </w:r>
      <w:r w:rsidRPr="00194835">
        <w:rPr>
          <w:rFonts w:ascii="Verdana" w:hAnsi="Verdana" w:cstheme="minorHAnsi"/>
          <w:b/>
          <w:szCs w:val="20"/>
        </w:rPr>
        <w:t>:</w:t>
      </w:r>
    </w:p>
    <w:p w14:paraId="13082B93" w14:textId="74F22CF1" w:rsidR="007D2A30" w:rsidRDefault="007D2A30" w:rsidP="007D2A30">
      <w:pPr>
        <w:pStyle w:val="Normal2"/>
        <w:ind w:left="-141" w:firstLine="425"/>
        <w:rPr>
          <w:rFonts w:ascii="Verdana" w:hAnsi="Verdana"/>
          <w:szCs w:val="20"/>
          <w:lang w:eastAsia="pl-PL"/>
        </w:rPr>
      </w:pPr>
      <w:r w:rsidRPr="00194835">
        <w:rPr>
          <w:rFonts w:ascii="Verdana" w:hAnsi="Verdana"/>
          <w:szCs w:val="20"/>
          <w:lang w:eastAsia="pl-PL"/>
        </w:rPr>
        <w:t>……………………………………………………………………………………………………………………………………………</w:t>
      </w:r>
    </w:p>
    <w:p w14:paraId="46EB9713" w14:textId="77777777" w:rsidR="00194835" w:rsidRPr="00194835" w:rsidRDefault="00194835" w:rsidP="007D2A30">
      <w:pPr>
        <w:pStyle w:val="Normal2"/>
        <w:ind w:left="-141" w:firstLine="425"/>
        <w:rPr>
          <w:rFonts w:ascii="Verdana" w:hAnsi="Verdana"/>
          <w:szCs w:val="20"/>
          <w:lang w:eastAsia="pl-PL"/>
        </w:rPr>
      </w:pPr>
    </w:p>
    <w:p w14:paraId="3B7C5070" w14:textId="77777777" w:rsidR="007D2A30" w:rsidRPr="00194835" w:rsidRDefault="007D2A30" w:rsidP="007D2A30">
      <w:pPr>
        <w:pStyle w:val="Akapitzlist"/>
        <w:numPr>
          <w:ilvl w:val="3"/>
          <w:numId w:val="13"/>
        </w:numPr>
        <w:tabs>
          <w:tab w:val="left" w:pos="5739"/>
        </w:tabs>
        <w:spacing w:after="80" w:line="240" w:lineRule="auto"/>
        <w:ind w:left="426" w:right="-284" w:hanging="710"/>
        <w:jc w:val="left"/>
        <w:rPr>
          <w:rFonts w:ascii="Verdana" w:hAnsi="Verdana" w:cs="Calibri"/>
          <w:b/>
          <w:sz w:val="20"/>
        </w:rPr>
      </w:pPr>
      <w:r w:rsidRPr="00194835">
        <w:rPr>
          <w:rFonts w:ascii="Verdana" w:hAnsi="Verdana" w:cs="Calibri"/>
          <w:b/>
          <w:sz w:val="20"/>
        </w:rPr>
        <w:t>Oświadczenia i informacje:</w:t>
      </w:r>
    </w:p>
    <w:p w14:paraId="2B26AEB5" w14:textId="77777777" w:rsidR="007D2A30" w:rsidRPr="00194835" w:rsidRDefault="007D2A30" w:rsidP="007D2A30">
      <w:pPr>
        <w:pStyle w:val="Akapitzlist"/>
        <w:numPr>
          <w:ilvl w:val="0"/>
          <w:numId w:val="39"/>
        </w:numPr>
        <w:spacing w:after="160" w:line="259" w:lineRule="auto"/>
        <w:ind w:left="426" w:hanging="426"/>
        <w:rPr>
          <w:rFonts w:ascii="Verdana" w:hAnsi="Verdana" w:cs="Calibri"/>
          <w:sz w:val="20"/>
        </w:rPr>
      </w:pPr>
      <w:r w:rsidRPr="00194835">
        <w:rPr>
          <w:rFonts w:ascii="Verdana" w:hAnsi="Verdana" w:cs="Calibri"/>
          <w:sz w:val="20"/>
        </w:rPr>
        <w:t>Niniejsza odpowiedź na Zapytanie o informację (RFI) nie stanowi oferty w myśl art. 66 Kodeksu Cywilnego.</w:t>
      </w:r>
    </w:p>
    <w:p w14:paraId="06091D50" w14:textId="77777777" w:rsidR="007D2A30" w:rsidRPr="00194835" w:rsidRDefault="007D2A30" w:rsidP="007D2A30">
      <w:pPr>
        <w:pStyle w:val="Akapitzlist"/>
        <w:numPr>
          <w:ilvl w:val="0"/>
          <w:numId w:val="39"/>
        </w:numPr>
        <w:spacing w:after="160" w:line="259" w:lineRule="auto"/>
        <w:ind w:left="426" w:hanging="426"/>
        <w:rPr>
          <w:rFonts w:ascii="Verdana" w:hAnsi="Verdana" w:cs="Calibri"/>
          <w:sz w:val="20"/>
        </w:rPr>
      </w:pPr>
      <w:r w:rsidRPr="00194835">
        <w:rPr>
          <w:rFonts w:ascii="Verdana" w:hAnsi="Verdana" w:cs="Calibri"/>
          <w:sz w:val="20"/>
        </w:rPr>
        <w:t>Do niniejszej Odpowiedzi na Zapytanie o Informacje (RFI) dołączone są następujące załączniki:</w:t>
      </w:r>
    </w:p>
    <w:p w14:paraId="26B64B73" w14:textId="77777777" w:rsidR="007D2A30" w:rsidRPr="00194835" w:rsidRDefault="007D2A30" w:rsidP="007D2A30">
      <w:pPr>
        <w:ind w:right="-284" w:firstLine="425"/>
        <w:rPr>
          <w:rFonts w:ascii="Verdana" w:hAnsi="Verdana" w:cs="Calibri"/>
          <w:sz w:val="20"/>
        </w:rPr>
      </w:pPr>
      <w:r w:rsidRPr="00194835">
        <w:rPr>
          <w:rFonts w:ascii="Verdana" w:hAnsi="Verdana" w:cs="Calibri"/>
          <w:sz w:val="20"/>
        </w:rPr>
        <w:t>Załącznik Nr 1 - …………………………………………….</w:t>
      </w:r>
    </w:p>
    <w:p w14:paraId="3A7935E5" w14:textId="77777777" w:rsidR="007D2A30" w:rsidRPr="00194835" w:rsidRDefault="007D2A30" w:rsidP="007D2A30">
      <w:pPr>
        <w:ind w:right="-284" w:firstLine="425"/>
        <w:rPr>
          <w:rFonts w:ascii="Verdana" w:hAnsi="Verdana" w:cs="Calibri"/>
          <w:sz w:val="20"/>
        </w:rPr>
      </w:pPr>
      <w:r w:rsidRPr="00194835">
        <w:rPr>
          <w:rFonts w:ascii="Verdana" w:hAnsi="Verdana" w:cs="Calibri"/>
          <w:sz w:val="20"/>
        </w:rPr>
        <w:t>Załącznik Nr 2 - …………………………………………….</w:t>
      </w:r>
    </w:p>
    <w:p w14:paraId="57157818" w14:textId="77777777" w:rsidR="007D2A30" w:rsidRDefault="007D2A30" w:rsidP="007D2A30">
      <w:pPr>
        <w:ind w:right="-993" w:hanging="284"/>
        <w:jc w:val="center"/>
        <w:rPr>
          <w:rFonts w:ascii="Verdana" w:hAnsi="Verdana" w:cs="Calibri"/>
        </w:rPr>
      </w:pPr>
    </w:p>
    <w:p w14:paraId="35F2DE3E" w14:textId="77777777" w:rsidR="00194835" w:rsidRPr="00194835" w:rsidRDefault="00194835" w:rsidP="007D2A30">
      <w:pPr>
        <w:ind w:right="-993" w:hanging="284"/>
        <w:jc w:val="center"/>
        <w:rPr>
          <w:rFonts w:ascii="Verdana" w:hAnsi="Verdana" w:cs="Calibri"/>
        </w:rPr>
      </w:pPr>
    </w:p>
    <w:p w14:paraId="6B2B2B67" w14:textId="31A06194" w:rsidR="002F0DEE" w:rsidRPr="00194835" w:rsidRDefault="002F0DEE" w:rsidP="002F0DEE">
      <w:pPr>
        <w:ind w:right="-993" w:hanging="284"/>
        <w:jc w:val="center"/>
        <w:rPr>
          <w:rFonts w:ascii="Verdana" w:hAnsi="Verdana" w:cs="Arial"/>
        </w:rPr>
      </w:pPr>
      <w:r w:rsidRPr="00194835">
        <w:rPr>
          <w:rFonts w:ascii="Verdana" w:hAnsi="Verdana" w:cs="Arial"/>
        </w:rPr>
        <w:t xml:space="preserve">                                                        </w:t>
      </w:r>
    </w:p>
    <w:p w14:paraId="722D07B9" w14:textId="77777777" w:rsidR="002F0DEE" w:rsidRPr="00194835" w:rsidRDefault="002F0DEE" w:rsidP="002F0DEE">
      <w:pPr>
        <w:pStyle w:val="Tekstblokowy"/>
        <w:rPr>
          <w:rFonts w:ascii="Verdana" w:hAnsi="Verdana" w:cs="Arial"/>
          <w:b w:val="0"/>
          <w:sz w:val="20"/>
          <w:szCs w:val="20"/>
        </w:rPr>
      </w:pPr>
      <w:r w:rsidRPr="00194835">
        <w:rPr>
          <w:rFonts w:ascii="Verdana" w:hAnsi="Verdana" w:cs="Arial"/>
        </w:rPr>
        <w:t>Podpis osoby składającej informację</w:t>
      </w:r>
      <w:bookmarkEnd w:id="0"/>
    </w:p>
    <w:p w14:paraId="3C39A2BA" w14:textId="3D676C41" w:rsidR="002F0DEE" w:rsidRDefault="002F0DEE">
      <w:pPr>
        <w:spacing w:after="160" w:line="259" w:lineRule="auto"/>
        <w:jc w:val="left"/>
        <w:rPr>
          <w:rFonts w:ascii="Arial" w:hAnsi="Arial" w:cs="Arial"/>
          <w:color w:val="323E4F" w:themeColor="text2" w:themeShade="BF"/>
          <w:szCs w:val="22"/>
        </w:rPr>
      </w:pPr>
    </w:p>
    <w:sectPr w:rsidR="002F0DEE" w:rsidSect="005E552B">
      <w:footerReference w:type="default" r:id="rId9"/>
      <w:headerReference w:type="first" r:id="rId10"/>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17D0FF" w14:textId="77777777" w:rsidR="00977883" w:rsidRDefault="00977883" w:rsidP="00A750D4">
      <w:pPr>
        <w:spacing w:line="240" w:lineRule="auto"/>
      </w:pPr>
      <w:r>
        <w:separator/>
      </w:r>
    </w:p>
  </w:endnote>
  <w:endnote w:type="continuationSeparator" w:id="0">
    <w:p w14:paraId="27B9C5C7" w14:textId="77777777" w:rsidR="00977883" w:rsidRDefault="00977883"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7C889" w14:textId="77777777" w:rsidR="00977883" w:rsidRDefault="00977883" w:rsidP="00A750D4">
      <w:pPr>
        <w:spacing w:line="240" w:lineRule="auto"/>
      </w:pPr>
      <w:r>
        <w:separator/>
      </w:r>
    </w:p>
  </w:footnote>
  <w:footnote w:type="continuationSeparator" w:id="0">
    <w:p w14:paraId="57229C97" w14:textId="77777777" w:rsidR="00977883" w:rsidRDefault="00977883" w:rsidP="00A750D4">
      <w:pPr>
        <w:spacing w:line="240" w:lineRule="auto"/>
      </w:pPr>
      <w:r>
        <w:continuationSeparator/>
      </w:r>
    </w:p>
  </w:footnote>
  <w:footnote w:id="1">
    <w:p w14:paraId="448E4768" w14:textId="77777777" w:rsidR="002F0DEE" w:rsidRPr="00D073AA" w:rsidRDefault="002F0DEE" w:rsidP="002F0DEE">
      <w:pPr>
        <w:pStyle w:val="Tekstprzypisudolnego"/>
        <w:ind w:right="-567"/>
        <w:rPr>
          <w:rFonts w:cstheme="minorHAnsi"/>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92060C"/>
    <w:multiLevelType w:val="hybridMultilevel"/>
    <w:tmpl w:val="6EDA0BC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0421B2"/>
    <w:multiLevelType w:val="hybridMultilevel"/>
    <w:tmpl w:val="D50CCE8C"/>
    <w:lvl w:ilvl="0" w:tplc="27123DA6">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4" w15:restartNumberingAfterBreak="0">
    <w:nsid w:val="09C03053"/>
    <w:multiLevelType w:val="hybridMultilevel"/>
    <w:tmpl w:val="5608C9A8"/>
    <w:lvl w:ilvl="0" w:tplc="39FAAFA0">
      <w:start w:val="1"/>
      <w:numFmt w:val="decimal"/>
      <w:lvlText w:val="%1)"/>
      <w:lvlJc w:val="left"/>
      <w:pPr>
        <w:tabs>
          <w:tab w:val="num" w:pos="453"/>
        </w:tabs>
        <w:ind w:left="453" w:hanging="453"/>
      </w:pPr>
      <w:rPr>
        <w:rFonts w:hint="default"/>
        <w:b w:val="0"/>
        <w:i w:val="0"/>
        <w:color w:val="000000"/>
      </w:rPr>
    </w:lvl>
    <w:lvl w:ilvl="1" w:tplc="A99686D6">
      <w:start w:val="1"/>
      <w:numFmt w:val="lowerLetter"/>
      <w:lvlText w:val="%2)"/>
      <w:lvlJc w:val="left"/>
      <w:pPr>
        <w:ind w:left="930" w:hanging="360"/>
      </w:pPr>
      <w:rPr>
        <w:rFonts w:hint="default"/>
      </w:r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5"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493F1F"/>
    <w:multiLevelType w:val="hybridMultilevel"/>
    <w:tmpl w:val="7EBC97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FEE493A"/>
    <w:multiLevelType w:val="hybridMultilevel"/>
    <w:tmpl w:val="6B006C74"/>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19809C36">
      <w:start w:val="2"/>
      <w:numFmt w:val="upperRoman"/>
      <w:lvlText w:val="%4."/>
      <w:lvlJc w:val="left"/>
      <w:pPr>
        <w:ind w:left="3240" w:hanging="720"/>
      </w:pPr>
      <w:rPr>
        <w:rFonts w:hint="default"/>
        <w:b/>
        <w:bCs/>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2155855"/>
    <w:multiLevelType w:val="hybridMultilevel"/>
    <w:tmpl w:val="CC2EB284"/>
    <w:lvl w:ilvl="0" w:tplc="9CCCB04C">
      <w:start w:val="1"/>
      <w:numFmt w:val="upperRoman"/>
      <w:lvlText w:val="%1."/>
      <w:lvlJc w:val="left"/>
      <w:pPr>
        <w:ind w:left="436" w:hanging="720"/>
      </w:pPr>
      <w:rPr>
        <w:rFonts w:ascii="Calibri" w:hAnsi="Calibri" w:cs="Calibri" w:hint="default"/>
        <w:sz w:val="20"/>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5" w15:restartNumberingAfterBreak="0">
    <w:nsid w:val="14CD38B6"/>
    <w:multiLevelType w:val="hybridMultilevel"/>
    <w:tmpl w:val="2084C178"/>
    <w:lvl w:ilvl="0" w:tplc="2A9E48DA">
      <w:start w:val="6"/>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5F173BF"/>
    <w:multiLevelType w:val="hybridMultilevel"/>
    <w:tmpl w:val="C81A3CF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98410CE"/>
    <w:multiLevelType w:val="hybridMultilevel"/>
    <w:tmpl w:val="FAD20CC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1">
      <w:start w:val="1"/>
      <w:numFmt w:val="decimal"/>
      <w:lvlText w:val="%3)"/>
      <w:lvlJc w:val="left"/>
      <w:pPr>
        <w:ind w:left="1788"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0576E06"/>
    <w:multiLevelType w:val="multilevel"/>
    <w:tmpl w:val="515CC302"/>
    <w:styleLink w:val="Styl1"/>
    <w:lvl w:ilvl="0">
      <w:start w:val="1"/>
      <w:numFmt w:val="bullet"/>
      <w:lvlText w:val=""/>
      <w:lvlJc w:val="left"/>
      <w:pPr>
        <w:ind w:left="720" w:hanging="360"/>
      </w:pPr>
      <w:rPr>
        <w:rFonts w:ascii="Symbol" w:hAnsi="Symbol" w:hint="default"/>
        <w:color w:val="auto"/>
      </w:rPr>
    </w:lvl>
    <w:lvl w:ilvl="1">
      <w:start w:val="6"/>
      <w:numFmt w:val="decimal"/>
      <w:lvlText w:val="%2."/>
      <w:lvlJc w:val="left"/>
      <w:pPr>
        <w:ind w:left="1440" w:hanging="360"/>
      </w:pPr>
      <w:rPr>
        <w:rFonts w:hint="default"/>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1F2002"/>
    <w:multiLevelType w:val="hybridMultilevel"/>
    <w:tmpl w:val="8EBC2532"/>
    <w:lvl w:ilvl="0" w:tplc="0E0669D6">
      <w:start w:val="1"/>
      <w:numFmt w:val="lowerLetter"/>
      <w:lvlText w:val="%1)"/>
      <w:lvlJc w:val="left"/>
      <w:pPr>
        <w:ind w:left="813" w:hanging="360"/>
      </w:pPr>
      <w:rPr>
        <w:rFonts w:hint="default"/>
        <w:b w:val="0"/>
        <w:i w:val="0"/>
        <w:sz w:val="22"/>
        <w:szCs w:val="22"/>
      </w:rPr>
    </w:lvl>
    <w:lvl w:ilvl="1" w:tplc="04150019" w:tentative="1">
      <w:start w:val="1"/>
      <w:numFmt w:val="lowerLetter"/>
      <w:lvlText w:val="%2."/>
      <w:lvlJc w:val="left"/>
      <w:pPr>
        <w:ind w:left="1533" w:hanging="360"/>
      </w:pPr>
    </w:lvl>
    <w:lvl w:ilvl="2" w:tplc="0415001B" w:tentative="1">
      <w:start w:val="1"/>
      <w:numFmt w:val="lowerRoman"/>
      <w:lvlText w:val="%3."/>
      <w:lvlJc w:val="right"/>
      <w:pPr>
        <w:ind w:left="2253" w:hanging="180"/>
      </w:pPr>
    </w:lvl>
    <w:lvl w:ilvl="3" w:tplc="0415000F" w:tentative="1">
      <w:start w:val="1"/>
      <w:numFmt w:val="decimal"/>
      <w:lvlText w:val="%4."/>
      <w:lvlJc w:val="left"/>
      <w:pPr>
        <w:ind w:left="2973" w:hanging="360"/>
      </w:pPr>
    </w:lvl>
    <w:lvl w:ilvl="4" w:tplc="04150019" w:tentative="1">
      <w:start w:val="1"/>
      <w:numFmt w:val="lowerLetter"/>
      <w:lvlText w:val="%5."/>
      <w:lvlJc w:val="left"/>
      <w:pPr>
        <w:ind w:left="3693" w:hanging="360"/>
      </w:pPr>
    </w:lvl>
    <w:lvl w:ilvl="5" w:tplc="0415001B" w:tentative="1">
      <w:start w:val="1"/>
      <w:numFmt w:val="lowerRoman"/>
      <w:lvlText w:val="%6."/>
      <w:lvlJc w:val="right"/>
      <w:pPr>
        <w:ind w:left="4413" w:hanging="180"/>
      </w:pPr>
    </w:lvl>
    <w:lvl w:ilvl="6" w:tplc="0415000F" w:tentative="1">
      <w:start w:val="1"/>
      <w:numFmt w:val="decimal"/>
      <w:lvlText w:val="%7."/>
      <w:lvlJc w:val="left"/>
      <w:pPr>
        <w:ind w:left="5133" w:hanging="360"/>
      </w:pPr>
    </w:lvl>
    <w:lvl w:ilvl="7" w:tplc="04150019" w:tentative="1">
      <w:start w:val="1"/>
      <w:numFmt w:val="lowerLetter"/>
      <w:lvlText w:val="%8."/>
      <w:lvlJc w:val="left"/>
      <w:pPr>
        <w:ind w:left="5853" w:hanging="360"/>
      </w:pPr>
    </w:lvl>
    <w:lvl w:ilvl="8" w:tplc="0415001B" w:tentative="1">
      <w:start w:val="1"/>
      <w:numFmt w:val="lowerRoman"/>
      <w:lvlText w:val="%9."/>
      <w:lvlJc w:val="right"/>
      <w:pPr>
        <w:ind w:left="6573" w:hanging="180"/>
      </w:pPr>
    </w:lvl>
  </w:abstractNum>
  <w:abstractNum w:abstractNumId="22" w15:restartNumberingAfterBreak="0">
    <w:nsid w:val="2480079B"/>
    <w:multiLevelType w:val="hybridMultilevel"/>
    <w:tmpl w:val="B336C262"/>
    <w:lvl w:ilvl="0" w:tplc="31B8AB06">
      <w:start w:val="5"/>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24FB5F8E"/>
    <w:multiLevelType w:val="hybridMultilevel"/>
    <w:tmpl w:val="7676F94C"/>
    <w:lvl w:ilvl="0" w:tplc="04150011">
      <w:start w:val="1"/>
      <w:numFmt w:val="decimal"/>
      <w:lvlText w:val="%1)"/>
      <w:lvlJc w:val="left"/>
      <w:pPr>
        <w:ind w:left="2203" w:hanging="360"/>
      </w:pPr>
    </w:lvl>
    <w:lvl w:ilvl="1" w:tplc="FFFFFFFF" w:tentative="1">
      <w:start w:val="1"/>
      <w:numFmt w:val="lowerLetter"/>
      <w:lvlText w:val="%2."/>
      <w:lvlJc w:val="left"/>
      <w:pPr>
        <w:ind w:left="2923" w:hanging="360"/>
      </w:pPr>
    </w:lvl>
    <w:lvl w:ilvl="2" w:tplc="FFFFFFFF" w:tentative="1">
      <w:start w:val="1"/>
      <w:numFmt w:val="lowerRoman"/>
      <w:lvlText w:val="%3."/>
      <w:lvlJc w:val="right"/>
      <w:pPr>
        <w:ind w:left="3643" w:hanging="180"/>
      </w:pPr>
    </w:lvl>
    <w:lvl w:ilvl="3" w:tplc="FFFFFFFF" w:tentative="1">
      <w:start w:val="1"/>
      <w:numFmt w:val="decimal"/>
      <w:lvlText w:val="%4."/>
      <w:lvlJc w:val="left"/>
      <w:pPr>
        <w:ind w:left="4363" w:hanging="360"/>
      </w:pPr>
    </w:lvl>
    <w:lvl w:ilvl="4" w:tplc="FFFFFFFF" w:tentative="1">
      <w:start w:val="1"/>
      <w:numFmt w:val="lowerLetter"/>
      <w:lvlText w:val="%5."/>
      <w:lvlJc w:val="left"/>
      <w:pPr>
        <w:ind w:left="5083" w:hanging="360"/>
      </w:pPr>
    </w:lvl>
    <w:lvl w:ilvl="5" w:tplc="FFFFFFFF" w:tentative="1">
      <w:start w:val="1"/>
      <w:numFmt w:val="lowerRoman"/>
      <w:lvlText w:val="%6."/>
      <w:lvlJc w:val="right"/>
      <w:pPr>
        <w:ind w:left="5803" w:hanging="180"/>
      </w:pPr>
    </w:lvl>
    <w:lvl w:ilvl="6" w:tplc="FFFFFFFF" w:tentative="1">
      <w:start w:val="1"/>
      <w:numFmt w:val="decimal"/>
      <w:lvlText w:val="%7."/>
      <w:lvlJc w:val="left"/>
      <w:pPr>
        <w:ind w:left="6523" w:hanging="360"/>
      </w:pPr>
    </w:lvl>
    <w:lvl w:ilvl="7" w:tplc="FFFFFFFF" w:tentative="1">
      <w:start w:val="1"/>
      <w:numFmt w:val="lowerLetter"/>
      <w:lvlText w:val="%8."/>
      <w:lvlJc w:val="left"/>
      <w:pPr>
        <w:ind w:left="7243" w:hanging="360"/>
      </w:pPr>
    </w:lvl>
    <w:lvl w:ilvl="8" w:tplc="FFFFFFFF" w:tentative="1">
      <w:start w:val="1"/>
      <w:numFmt w:val="lowerRoman"/>
      <w:lvlText w:val="%9."/>
      <w:lvlJc w:val="right"/>
      <w:pPr>
        <w:ind w:left="7963" w:hanging="180"/>
      </w:pPr>
    </w:lvl>
  </w:abstractNum>
  <w:abstractNum w:abstractNumId="24"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27C27AD8"/>
    <w:multiLevelType w:val="hybridMultilevel"/>
    <w:tmpl w:val="CC2EB284"/>
    <w:lvl w:ilvl="0" w:tplc="FFFFFFFF">
      <w:start w:val="1"/>
      <w:numFmt w:val="upperRoman"/>
      <w:lvlText w:val="%1."/>
      <w:lvlJc w:val="left"/>
      <w:pPr>
        <w:ind w:left="436" w:hanging="720"/>
      </w:pPr>
      <w:rPr>
        <w:rFonts w:ascii="Calibri" w:hAnsi="Calibri" w:cs="Calibri" w:hint="default"/>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26" w15:restartNumberingAfterBreak="0">
    <w:nsid w:val="2AEF4256"/>
    <w:multiLevelType w:val="hybridMultilevel"/>
    <w:tmpl w:val="DA30F1FE"/>
    <w:lvl w:ilvl="0" w:tplc="04150011">
      <w:start w:val="1"/>
      <w:numFmt w:val="decimal"/>
      <w:lvlText w:val="%1)"/>
      <w:lvlJc w:val="left"/>
      <w:pPr>
        <w:ind w:left="1776" w:hanging="360"/>
      </w:p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2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4269CB"/>
    <w:multiLevelType w:val="hybridMultilevel"/>
    <w:tmpl w:val="569E5532"/>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33D5DEA"/>
    <w:multiLevelType w:val="hybridMultilevel"/>
    <w:tmpl w:val="E4FEA3DC"/>
    <w:lvl w:ilvl="0" w:tplc="04150011">
      <w:start w:val="1"/>
      <w:numFmt w:val="decimal"/>
      <w:lvlText w:val="%1)"/>
      <w:lvlJc w:val="left"/>
      <w:pPr>
        <w:ind w:left="1776" w:hanging="360"/>
      </w:p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30" w15:restartNumberingAfterBreak="0">
    <w:nsid w:val="34B12EF9"/>
    <w:multiLevelType w:val="hybridMultilevel"/>
    <w:tmpl w:val="561CFE7A"/>
    <w:lvl w:ilvl="0" w:tplc="04150011">
      <w:start w:val="1"/>
      <w:numFmt w:val="decimal"/>
      <w:lvlText w:val="%1)"/>
      <w:lvlJc w:val="left"/>
      <w:pPr>
        <w:ind w:left="1788" w:hanging="360"/>
      </w:p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31"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8346DFC"/>
    <w:multiLevelType w:val="hybridMultilevel"/>
    <w:tmpl w:val="BDFE3EC6"/>
    <w:lvl w:ilvl="0" w:tplc="04150011">
      <w:start w:val="1"/>
      <w:numFmt w:val="decimal"/>
      <w:lvlText w:val="%1)"/>
      <w:lvlJc w:val="left"/>
      <w:pPr>
        <w:ind w:left="178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39E36BBA"/>
    <w:multiLevelType w:val="hybridMultilevel"/>
    <w:tmpl w:val="D338C186"/>
    <w:lvl w:ilvl="0" w:tplc="88C46A8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911B55"/>
    <w:multiLevelType w:val="multilevel"/>
    <w:tmpl w:val="515CC302"/>
    <w:numStyleLink w:val="Styl1"/>
  </w:abstractNum>
  <w:abstractNum w:abstractNumId="3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464175F9"/>
    <w:multiLevelType w:val="hybridMultilevel"/>
    <w:tmpl w:val="CB74E026"/>
    <w:lvl w:ilvl="0" w:tplc="04150011">
      <w:start w:val="1"/>
      <w:numFmt w:val="decimal"/>
      <w:lvlText w:val="%1)"/>
      <w:lvlJc w:val="left"/>
      <w:pPr>
        <w:ind w:left="1788" w:hanging="360"/>
      </w:p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40"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B28794C"/>
    <w:multiLevelType w:val="hybridMultilevel"/>
    <w:tmpl w:val="E4D8F35C"/>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E234B47"/>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4E7119E0"/>
    <w:multiLevelType w:val="hybridMultilevel"/>
    <w:tmpl w:val="6950B66A"/>
    <w:lvl w:ilvl="0" w:tplc="04150011">
      <w:start w:val="1"/>
      <w:numFmt w:val="decimal"/>
      <w:lvlText w:val="%1)"/>
      <w:lvlJc w:val="left"/>
      <w:pPr>
        <w:ind w:left="2203" w:hanging="360"/>
      </w:p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44" w15:restartNumberingAfterBreak="0">
    <w:nsid w:val="5071402A"/>
    <w:multiLevelType w:val="hybridMultilevel"/>
    <w:tmpl w:val="3836F032"/>
    <w:lvl w:ilvl="0" w:tplc="0415000F">
      <w:start w:val="1"/>
      <w:numFmt w:val="decimal"/>
      <w:lvlText w:val="%1."/>
      <w:lvlJc w:val="left"/>
      <w:pPr>
        <w:ind w:left="644"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D63C4A"/>
    <w:multiLevelType w:val="hybridMultilevel"/>
    <w:tmpl w:val="5C3E50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7423EFA"/>
    <w:multiLevelType w:val="hybridMultilevel"/>
    <w:tmpl w:val="E4C60E1C"/>
    <w:lvl w:ilvl="0" w:tplc="04150017">
      <w:start w:val="1"/>
      <w:numFmt w:val="lowerLetter"/>
      <w:lvlText w:val="%1)"/>
      <w:lvlJc w:val="left"/>
      <w:pPr>
        <w:ind w:left="1788" w:hanging="360"/>
      </w:pPr>
      <w:rPr>
        <w:rFonts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48"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5A75C83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3B7EFA"/>
    <w:multiLevelType w:val="hybridMultilevel"/>
    <w:tmpl w:val="15B28C9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5D752C0A"/>
    <w:multiLevelType w:val="hybridMultilevel"/>
    <w:tmpl w:val="6898305A"/>
    <w:lvl w:ilvl="0" w:tplc="26CCCDCA">
      <w:start w:val="4"/>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050352A"/>
    <w:multiLevelType w:val="hybridMultilevel"/>
    <w:tmpl w:val="D1A8D03C"/>
    <w:lvl w:ilvl="0" w:tplc="04150017">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5" w15:restartNumberingAfterBreak="0">
    <w:nsid w:val="60E04C29"/>
    <w:multiLevelType w:val="hybridMultilevel"/>
    <w:tmpl w:val="1DA2523C"/>
    <w:lvl w:ilvl="0" w:tplc="04150011">
      <w:start w:val="1"/>
      <w:numFmt w:val="decimal"/>
      <w:lvlText w:val="%1)"/>
      <w:lvlJc w:val="left"/>
      <w:pPr>
        <w:ind w:left="1776" w:hanging="360"/>
      </w:p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56" w15:restartNumberingAfterBreak="0">
    <w:nsid w:val="627156F2"/>
    <w:multiLevelType w:val="hybridMultilevel"/>
    <w:tmpl w:val="ED5A3834"/>
    <w:lvl w:ilvl="0" w:tplc="97645930">
      <w:start w:val="1"/>
      <w:numFmt w:val="upperRoman"/>
      <w:lvlText w:val="%1."/>
      <w:lvlJc w:val="left"/>
      <w:pPr>
        <w:ind w:left="1080" w:hanging="720"/>
      </w:pPr>
      <w:rPr>
        <w:rFonts w:hint="default"/>
        <w:color w:val="14141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663224E"/>
    <w:multiLevelType w:val="hybridMultilevel"/>
    <w:tmpl w:val="89BC8384"/>
    <w:lvl w:ilvl="0" w:tplc="2110D612">
      <w:start w:val="1"/>
      <w:numFmt w:val="upperRoman"/>
      <w:lvlText w:val="%1."/>
      <w:lvlJc w:val="left"/>
      <w:pPr>
        <w:ind w:left="1080" w:hanging="720"/>
      </w:pPr>
      <w:rPr>
        <w:rFonts w:hint="default"/>
      </w:rPr>
    </w:lvl>
    <w:lvl w:ilvl="1" w:tplc="BD085436">
      <w:start w:val="1"/>
      <w:numFmt w:val="decimal"/>
      <w:lvlText w:val="%2)"/>
      <w:lvlJc w:val="left"/>
      <w:pPr>
        <w:ind w:left="1440" w:hanging="360"/>
      </w:pPr>
      <w:rPr>
        <w:rFonts w:asciiTheme="minorHAnsi" w:eastAsiaTheme="minorHAnsi" w:hAnsiTheme="minorHAnsi" w:cstheme="minorBidi"/>
      </w:rPr>
    </w:lvl>
    <w:lvl w:ilvl="2" w:tplc="04150011">
      <w:start w:val="1"/>
      <w:numFmt w:val="decimal"/>
      <w:lvlText w:val="%3)"/>
      <w:lvlJc w:val="left"/>
      <w:pPr>
        <w:ind w:left="1788"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76423D8"/>
    <w:multiLevelType w:val="hybridMultilevel"/>
    <w:tmpl w:val="AC523104"/>
    <w:lvl w:ilvl="0" w:tplc="19809C36">
      <w:start w:val="2"/>
      <w:numFmt w:val="upperRoman"/>
      <w:lvlText w:val="%1."/>
      <w:lvlJc w:val="left"/>
      <w:pPr>
        <w:ind w:left="324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80318D5"/>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60" w15:restartNumberingAfterBreak="0">
    <w:nsid w:val="6851457B"/>
    <w:multiLevelType w:val="multilevel"/>
    <w:tmpl w:val="226618E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color w:val="auto"/>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15:restartNumberingAfterBreak="0">
    <w:nsid w:val="693B4036"/>
    <w:multiLevelType w:val="hybridMultilevel"/>
    <w:tmpl w:val="2E002DC4"/>
    <w:lvl w:ilvl="0" w:tplc="52C6DD7A">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5"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708A2C38"/>
    <w:multiLevelType w:val="hybridMultilevel"/>
    <w:tmpl w:val="46EADFCC"/>
    <w:lvl w:ilvl="0" w:tplc="27123DA6">
      <w:start w:val="1"/>
      <w:numFmt w:val="bullet"/>
      <w:lvlText w:val=""/>
      <w:lvlJc w:val="left"/>
      <w:pPr>
        <w:ind w:left="2508" w:hanging="360"/>
      </w:pPr>
      <w:rPr>
        <w:rFonts w:ascii="Symbol" w:hAnsi="Symbol" w:hint="default"/>
      </w:rPr>
    </w:lvl>
    <w:lvl w:ilvl="1" w:tplc="04150003" w:tentative="1">
      <w:start w:val="1"/>
      <w:numFmt w:val="bullet"/>
      <w:lvlText w:val="o"/>
      <w:lvlJc w:val="left"/>
      <w:pPr>
        <w:ind w:left="3228" w:hanging="360"/>
      </w:pPr>
      <w:rPr>
        <w:rFonts w:ascii="Courier New" w:hAnsi="Courier New" w:cs="Courier New" w:hint="default"/>
      </w:rPr>
    </w:lvl>
    <w:lvl w:ilvl="2" w:tplc="04150005" w:tentative="1">
      <w:start w:val="1"/>
      <w:numFmt w:val="bullet"/>
      <w:lvlText w:val=""/>
      <w:lvlJc w:val="left"/>
      <w:pPr>
        <w:ind w:left="3948" w:hanging="360"/>
      </w:pPr>
      <w:rPr>
        <w:rFonts w:ascii="Wingdings" w:hAnsi="Wingdings" w:hint="default"/>
      </w:rPr>
    </w:lvl>
    <w:lvl w:ilvl="3" w:tplc="04150001" w:tentative="1">
      <w:start w:val="1"/>
      <w:numFmt w:val="bullet"/>
      <w:lvlText w:val=""/>
      <w:lvlJc w:val="left"/>
      <w:pPr>
        <w:ind w:left="4668" w:hanging="360"/>
      </w:pPr>
      <w:rPr>
        <w:rFonts w:ascii="Symbol" w:hAnsi="Symbol" w:hint="default"/>
      </w:rPr>
    </w:lvl>
    <w:lvl w:ilvl="4" w:tplc="04150003" w:tentative="1">
      <w:start w:val="1"/>
      <w:numFmt w:val="bullet"/>
      <w:lvlText w:val="o"/>
      <w:lvlJc w:val="left"/>
      <w:pPr>
        <w:ind w:left="5388" w:hanging="360"/>
      </w:pPr>
      <w:rPr>
        <w:rFonts w:ascii="Courier New" w:hAnsi="Courier New" w:cs="Courier New" w:hint="default"/>
      </w:rPr>
    </w:lvl>
    <w:lvl w:ilvl="5" w:tplc="04150005" w:tentative="1">
      <w:start w:val="1"/>
      <w:numFmt w:val="bullet"/>
      <w:lvlText w:val=""/>
      <w:lvlJc w:val="left"/>
      <w:pPr>
        <w:ind w:left="6108" w:hanging="360"/>
      </w:pPr>
      <w:rPr>
        <w:rFonts w:ascii="Wingdings" w:hAnsi="Wingdings" w:hint="default"/>
      </w:rPr>
    </w:lvl>
    <w:lvl w:ilvl="6" w:tplc="04150001" w:tentative="1">
      <w:start w:val="1"/>
      <w:numFmt w:val="bullet"/>
      <w:lvlText w:val=""/>
      <w:lvlJc w:val="left"/>
      <w:pPr>
        <w:ind w:left="6828" w:hanging="360"/>
      </w:pPr>
      <w:rPr>
        <w:rFonts w:ascii="Symbol" w:hAnsi="Symbol" w:hint="default"/>
      </w:rPr>
    </w:lvl>
    <w:lvl w:ilvl="7" w:tplc="04150003" w:tentative="1">
      <w:start w:val="1"/>
      <w:numFmt w:val="bullet"/>
      <w:lvlText w:val="o"/>
      <w:lvlJc w:val="left"/>
      <w:pPr>
        <w:ind w:left="7548" w:hanging="360"/>
      </w:pPr>
      <w:rPr>
        <w:rFonts w:ascii="Courier New" w:hAnsi="Courier New" w:cs="Courier New" w:hint="default"/>
      </w:rPr>
    </w:lvl>
    <w:lvl w:ilvl="8" w:tplc="04150005" w:tentative="1">
      <w:start w:val="1"/>
      <w:numFmt w:val="bullet"/>
      <w:lvlText w:val=""/>
      <w:lvlJc w:val="left"/>
      <w:pPr>
        <w:ind w:left="8268" w:hanging="360"/>
      </w:pPr>
      <w:rPr>
        <w:rFonts w:ascii="Wingdings" w:hAnsi="Wingdings" w:hint="default"/>
      </w:rPr>
    </w:lvl>
  </w:abstractNum>
  <w:abstractNum w:abstractNumId="6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71" w15:restartNumberingAfterBreak="0">
    <w:nsid w:val="7BBF2390"/>
    <w:multiLevelType w:val="hybridMultilevel"/>
    <w:tmpl w:val="94945C84"/>
    <w:lvl w:ilvl="0" w:tplc="A09E3F2E">
      <w:start w:val="1"/>
      <w:numFmt w:val="lowerLetter"/>
      <w:lvlText w:val="%1."/>
      <w:lvlJc w:val="left"/>
      <w:pPr>
        <w:ind w:left="1637" w:hanging="360"/>
      </w:pPr>
      <w:rPr>
        <w:b w:val="0"/>
        <w:bCs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7FF00062"/>
    <w:multiLevelType w:val="hybridMultilevel"/>
    <w:tmpl w:val="0BFE7C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8082">
    <w:abstractNumId w:val="65"/>
  </w:num>
  <w:num w:numId="2" w16cid:durableId="1068042900">
    <w:abstractNumId w:val="31"/>
  </w:num>
  <w:num w:numId="3" w16cid:durableId="11954589">
    <w:abstractNumId w:val="12"/>
  </w:num>
  <w:num w:numId="4" w16cid:durableId="109595962">
    <w:abstractNumId w:val="60"/>
  </w:num>
  <w:num w:numId="5" w16cid:durableId="1708142225">
    <w:abstractNumId w:val="48"/>
  </w:num>
  <w:num w:numId="6" w16cid:durableId="702292326">
    <w:abstractNumId w:val="34"/>
  </w:num>
  <w:num w:numId="7" w16cid:durableId="2061049336">
    <w:abstractNumId w:val="27"/>
  </w:num>
  <w:num w:numId="8" w16cid:durableId="1517112562">
    <w:abstractNumId w:val="46"/>
  </w:num>
  <w:num w:numId="9" w16cid:durableId="353501500">
    <w:abstractNumId w:val="1"/>
  </w:num>
  <w:num w:numId="10" w16cid:durableId="2104036309">
    <w:abstractNumId w:val="0"/>
  </w:num>
  <w:num w:numId="11" w16cid:durableId="1253271965">
    <w:abstractNumId w:val="63"/>
  </w:num>
  <w:num w:numId="12" w16cid:durableId="4020850">
    <w:abstractNumId w:val="10"/>
  </w:num>
  <w:num w:numId="13" w16cid:durableId="2019119059">
    <w:abstractNumId w:val="11"/>
  </w:num>
  <w:num w:numId="14" w16cid:durableId="436601518">
    <w:abstractNumId w:val="9"/>
  </w:num>
  <w:num w:numId="15" w16cid:durableId="1857502280">
    <w:abstractNumId w:val="67"/>
  </w:num>
  <w:num w:numId="16" w16cid:durableId="1594783109">
    <w:abstractNumId w:val="50"/>
  </w:num>
  <w:num w:numId="17" w16cid:durableId="1153644955">
    <w:abstractNumId w:val="62"/>
  </w:num>
  <w:num w:numId="18" w16cid:durableId="1854420261">
    <w:abstractNumId w:val="24"/>
  </w:num>
  <w:num w:numId="19" w16cid:durableId="739055901">
    <w:abstractNumId w:val="38"/>
  </w:num>
  <w:num w:numId="20" w16cid:durableId="125784127">
    <w:abstractNumId w:val="64"/>
  </w:num>
  <w:num w:numId="21" w16cid:durableId="1436100421">
    <w:abstractNumId w:val="35"/>
  </w:num>
  <w:num w:numId="22" w16cid:durableId="1195197253">
    <w:abstractNumId w:val="18"/>
  </w:num>
  <w:num w:numId="23" w16cid:durableId="53044690">
    <w:abstractNumId w:val="13"/>
  </w:num>
  <w:num w:numId="24" w16cid:durableId="1792743038">
    <w:abstractNumId w:val="68"/>
  </w:num>
  <w:num w:numId="25" w16cid:durableId="537085745">
    <w:abstractNumId w:val="7"/>
  </w:num>
  <w:num w:numId="26" w16cid:durableId="1687831471">
    <w:abstractNumId w:val="6"/>
  </w:num>
  <w:num w:numId="27" w16cid:durableId="1104426713">
    <w:abstractNumId w:val="37"/>
  </w:num>
  <w:num w:numId="28" w16cid:durableId="1912498990">
    <w:abstractNumId w:val="20"/>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53"/>
  </w:num>
  <w:num w:numId="30" w16cid:durableId="1542789358">
    <w:abstractNumId w:val="5"/>
  </w:num>
  <w:num w:numId="31" w16cid:durableId="1504590405">
    <w:abstractNumId w:val="40"/>
  </w:num>
  <w:num w:numId="32" w16cid:durableId="1528636424">
    <w:abstractNumId w:val="69"/>
  </w:num>
  <w:num w:numId="33" w16cid:durableId="216747999">
    <w:abstractNumId w:val="20"/>
  </w:num>
  <w:num w:numId="34" w16cid:durableId="1651058696">
    <w:abstractNumId w:val="71"/>
  </w:num>
  <w:num w:numId="35" w16cid:durableId="479689930">
    <w:abstractNumId w:val="42"/>
  </w:num>
  <w:num w:numId="36" w16cid:durableId="617571470">
    <w:abstractNumId w:val="56"/>
  </w:num>
  <w:num w:numId="37" w16cid:durableId="1689483033">
    <w:abstractNumId w:val="8"/>
  </w:num>
  <w:num w:numId="38" w16cid:durableId="2100635216">
    <w:abstractNumId w:val="72"/>
  </w:num>
  <w:num w:numId="39" w16cid:durableId="91439093">
    <w:abstractNumId w:val="70"/>
  </w:num>
  <w:num w:numId="40" w16cid:durableId="1233734902">
    <w:abstractNumId w:val="14"/>
  </w:num>
  <w:num w:numId="41" w16cid:durableId="283462282">
    <w:abstractNumId w:val="25"/>
  </w:num>
  <w:num w:numId="42" w16cid:durableId="1649436601">
    <w:abstractNumId w:val="58"/>
  </w:num>
  <w:num w:numId="43" w16cid:durableId="1290548017">
    <w:abstractNumId w:val="59"/>
  </w:num>
  <w:num w:numId="44" w16cid:durableId="284124499">
    <w:abstractNumId w:val="44"/>
  </w:num>
  <w:num w:numId="45" w16cid:durableId="1844008676">
    <w:abstractNumId w:val="54"/>
  </w:num>
  <w:num w:numId="46" w16cid:durableId="1058747941">
    <w:abstractNumId w:val="3"/>
  </w:num>
  <w:num w:numId="47" w16cid:durableId="1521968342">
    <w:abstractNumId w:val="66"/>
  </w:num>
  <w:num w:numId="48" w16cid:durableId="1124736197">
    <w:abstractNumId w:val="43"/>
  </w:num>
  <w:num w:numId="49" w16cid:durableId="1619876385">
    <w:abstractNumId w:val="57"/>
  </w:num>
  <w:num w:numId="50" w16cid:durableId="1589001703">
    <w:abstractNumId w:val="32"/>
  </w:num>
  <w:num w:numId="51" w16cid:durableId="320044233">
    <w:abstractNumId w:val="39"/>
  </w:num>
  <w:num w:numId="52" w16cid:durableId="220944048">
    <w:abstractNumId w:val="55"/>
  </w:num>
  <w:num w:numId="53" w16cid:durableId="1604025447">
    <w:abstractNumId w:val="29"/>
  </w:num>
  <w:num w:numId="54" w16cid:durableId="1616709820">
    <w:abstractNumId w:val="26"/>
  </w:num>
  <w:num w:numId="55" w16cid:durableId="1109201909">
    <w:abstractNumId w:val="30"/>
  </w:num>
  <w:num w:numId="56" w16cid:durableId="1491292219">
    <w:abstractNumId w:val="36"/>
  </w:num>
  <w:num w:numId="57" w16cid:durableId="878474319">
    <w:abstractNumId w:val="16"/>
  </w:num>
  <w:num w:numId="58" w16cid:durableId="1174101818">
    <w:abstractNumId w:val="17"/>
  </w:num>
  <w:num w:numId="59" w16cid:durableId="231621561">
    <w:abstractNumId w:val="23"/>
  </w:num>
  <w:num w:numId="60" w16cid:durableId="1648238630">
    <w:abstractNumId w:val="15"/>
  </w:num>
  <w:num w:numId="61" w16cid:durableId="2091537329">
    <w:abstractNumId w:val="22"/>
  </w:num>
  <w:num w:numId="62" w16cid:durableId="2079671109">
    <w:abstractNumId w:val="52"/>
  </w:num>
  <w:num w:numId="63" w16cid:durableId="2037269581">
    <w:abstractNumId w:val="61"/>
  </w:num>
  <w:num w:numId="64" w16cid:durableId="292251716">
    <w:abstractNumId w:val="33"/>
  </w:num>
  <w:num w:numId="65" w16cid:durableId="1211846004">
    <w:abstractNumId w:val="19"/>
  </w:num>
  <w:num w:numId="66" w16cid:durableId="1292784084">
    <w:abstractNumId w:val="4"/>
  </w:num>
  <w:num w:numId="67" w16cid:durableId="62800690">
    <w:abstractNumId w:val="21"/>
  </w:num>
  <w:num w:numId="68" w16cid:durableId="472723488">
    <w:abstractNumId w:val="45"/>
  </w:num>
  <w:num w:numId="69" w16cid:durableId="1752923362">
    <w:abstractNumId w:val="51"/>
  </w:num>
  <w:num w:numId="70" w16cid:durableId="792594719">
    <w:abstractNumId w:val="49"/>
  </w:num>
  <w:num w:numId="71" w16cid:durableId="1516533284">
    <w:abstractNumId w:val="2"/>
  </w:num>
  <w:num w:numId="72" w16cid:durableId="291524954">
    <w:abstractNumId w:val="28"/>
  </w:num>
  <w:num w:numId="73" w16cid:durableId="1078209323">
    <w:abstractNumId w:val="41"/>
  </w:num>
  <w:num w:numId="74" w16cid:durableId="1591039713">
    <w:abstractNumId w:val="4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5CDA"/>
    <w:rsid w:val="000066B6"/>
    <w:rsid w:val="00015FB1"/>
    <w:rsid w:val="00017E24"/>
    <w:rsid w:val="0002215E"/>
    <w:rsid w:val="000235FB"/>
    <w:rsid w:val="000244C4"/>
    <w:rsid w:val="00025707"/>
    <w:rsid w:val="00026770"/>
    <w:rsid w:val="0002749C"/>
    <w:rsid w:val="000354A0"/>
    <w:rsid w:val="000375C0"/>
    <w:rsid w:val="000403F4"/>
    <w:rsid w:val="00040AB1"/>
    <w:rsid w:val="00041B8F"/>
    <w:rsid w:val="000441B6"/>
    <w:rsid w:val="00044923"/>
    <w:rsid w:val="00044E41"/>
    <w:rsid w:val="0005039A"/>
    <w:rsid w:val="0005262B"/>
    <w:rsid w:val="000546C8"/>
    <w:rsid w:val="00054F6B"/>
    <w:rsid w:val="00055B58"/>
    <w:rsid w:val="0005646D"/>
    <w:rsid w:val="00056C9B"/>
    <w:rsid w:val="00060051"/>
    <w:rsid w:val="00060DBF"/>
    <w:rsid w:val="00062094"/>
    <w:rsid w:val="000645FE"/>
    <w:rsid w:val="00064878"/>
    <w:rsid w:val="000669F7"/>
    <w:rsid w:val="000700BD"/>
    <w:rsid w:val="00071E2F"/>
    <w:rsid w:val="0007236B"/>
    <w:rsid w:val="000769F3"/>
    <w:rsid w:val="000838B7"/>
    <w:rsid w:val="00084610"/>
    <w:rsid w:val="00085B20"/>
    <w:rsid w:val="00085CD8"/>
    <w:rsid w:val="00086B66"/>
    <w:rsid w:val="00087421"/>
    <w:rsid w:val="00091638"/>
    <w:rsid w:val="00092048"/>
    <w:rsid w:val="00092632"/>
    <w:rsid w:val="00093B0D"/>
    <w:rsid w:val="0009404D"/>
    <w:rsid w:val="00094E08"/>
    <w:rsid w:val="00097CFE"/>
    <w:rsid w:val="000A3B9B"/>
    <w:rsid w:val="000A5C63"/>
    <w:rsid w:val="000A61CD"/>
    <w:rsid w:val="000B001B"/>
    <w:rsid w:val="000B07D0"/>
    <w:rsid w:val="000B0A10"/>
    <w:rsid w:val="000B0E99"/>
    <w:rsid w:val="000B3269"/>
    <w:rsid w:val="000B42C2"/>
    <w:rsid w:val="000B4447"/>
    <w:rsid w:val="000B7326"/>
    <w:rsid w:val="000C077C"/>
    <w:rsid w:val="000C0925"/>
    <w:rsid w:val="000C36B8"/>
    <w:rsid w:val="000C3BA9"/>
    <w:rsid w:val="000C422A"/>
    <w:rsid w:val="000C44F9"/>
    <w:rsid w:val="000C53F2"/>
    <w:rsid w:val="000D3065"/>
    <w:rsid w:val="000D3986"/>
    <w:rsid w:val="000D433C"/>
    <w:rsid w:val="000D43A4"/>
    <w:rsid w:val="000D51DE"/>
    <w:rsid w:val="000E1519"/>
    <w:rsid w:val="000E1619"/>
    <w:rsid w:val="000E17F3"/>
    <w:rsid w:val="000E2A4B"/>
    <w:rsid w:val="000E41D7"/>
    <w:rsid w:val="000F08BA"/>
    <w:rsid w:val="000F1095"/>
    <w:rsid w:val="000F333F"/>
    <w:rsid w:val="000F43B2"/>
    <w:rsid w:val="000F521A"/>
    <w:rsid w:val="000F7843"/>
    <w:rsid w:val="000F7C8C"/>
    <w:rsid w:val="001008F5"/>
    <w:rsid w:val="00102225"/>
    <w:rsid w:val="00103C9C"/>
    <w:rsid w:val="00104652"/>
    <w:rsid w:val="001053EF"/>
    <w:rsid w:val="0010599E"/>
    <w:rsid w:val="001070E3"/>
    <w:rsid w:val="0011299A"/>
    <w:rsid w:val="001155EC"/>
    <w:rsid w:val="00116F5D"/>
    <w:rsid w:val="00117B1B"/>
    <w:rsid w:val="00121E18"/>
    <w:rsid w:val="0013004A"/>
    <w:rsid w:val="0013154E"/>
    <w:rsid w:val="0013227A"/>
    <w:rsid w:val="00132480"/>
    <w:rsid w:val="0013383D"/>
    <w:rsid w:val="0013455A"/>
    <w:rsid w:val="001347AF"/>
    <w:rsid w:val="001356AA"/>
    <w:rsid w:val="00140F80"/>
    <w:rsid w:val="00142665"/>
    <w:rsid w:val="0014373F"/>
    <w:rsid w:val="00144EE7"/>
    <w:rsid w:val="00145801"/>
    <w:rsid w:val="0014591A"/>
    <w:rsid w:val="00146707"/>
    <w:rsid w:val="0014683A"/>
    <w:rsid w:val="00146EFF"/>
    <w:rsid w:val="00150F0F"/>
    <w:rsid w:val="00151681"/>
    <w:rsid w:val="00153256"/>
    <w:rsid w:val="001553E7"/>
    <w:rsid w:val="0015663D"/>
    <w:rsid w:val="00156EDA"/>
    <w:rsid w:val="0015774F"/>
    <w:rsid w:val="00157972"/>
    <w:rsid w:val="0016061D"/>
    <w:rsid w:val="00160E15"/>
    <w:rsid w:val="00160F5C"/>
    <w:rsid w:val="001615BF"/>
    <w:rsid w:val="00161786"/>
    <w:rsid w:val="00163948"/>
    <w:rsid w:val="00163A9A"/>
    <w:rsid w:val="001663BF"/>
    <w:rsid w:val="00166F31"/>
    <w:rsid w:val="00170654"/>
    <w:rsid w:val="00170F03"/>
    <w:rsid w:val="001714BA"/>
    <w:rsid w:val="00174823"/>
    <w:rsid w:val="00175309"/>
    <w:rsid w:val="001757D5"/>
    <w:rsid w:val="001765FF"/>
    <w:rsid w:val="00177DA0"/>
    <w:rsid w:val="00181BC6"/>
    <w:rsid w:val="0018286C"/>
    <w:rsid w:val="00183B17"/>
    <w:rsid w:val="0018409E"/>
    <w:rsid w:val="0018415D"/>
    <w:rsid w:val="0018530B"/>
    <w:rsid w:val="00186876"/>
    <w:rsid w:val="0019128E"/>
    <w:rsid w:val="00191EA8"/>
    <w:rsid w:val="00192090"/>
    <w:rsid w:val="00194835"/>
    <w:rsid w:val="00195F65"/>
    <w:rsid w:val="001A0C6F"/>
    <w:rsid w:val="001A32D7"/>
    <w:rsid w:val="001A3990"/>
    <w:rsid w:val="001A479F"/>
    <w:rsid w:val="001A4860"/>
    <w:rsid w:val="001A5079"/>
    <w:rsid w:val="001A585E"/>
    <w:rsid w:val="001A5B32"/>
    <w:rsid w:val="001A68DC"/>
    <w:rsid w:val="001B2702"/>
    <w:rsid w:val="001B3407"/>
    <w:rsid w:val="001B35CE"/>
    <w:rsid w:val="001B3840"/>
    <w:rsid w:val="001B3F46"/>
    <w:rsid w:val="001B4816"/>
    <w:rsid w:val="001B7BB2"/>
    <w:rsid w:val="001C319D"/>
    <w:rsid w:val="001C41C2"/>
    <w:rsid w:val="001C53E4"/>
    <w:rsid w:val="001D0FA4"/>
    <w:rsid w:val="001D267B"/>
    <w:rsid w:val="001D3F55"/>
    <w:rsid w:val="001D48C9"/>
    <w:rsid w:val="001D5343"/>
    <w:rsid w:val="001D5BF3"/>
    <w:rsid w:val="001D65E0"/>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2385D"/>
    <w:rsid w:val="0022389C"/>
    <w:rsid w:val="00225994"/>
    <w:rsid w:val="0022641C"/>
    <w:rsid w:val="00230B5E"/>
    <w:rsid w:val="002310A3"/>
    <w:rsid w:val="0023116E"/>
    <w:rsid w:val="00231EA5"/>
    <w:rsid w:val="00231FC9"/>
    <w:rsid w:val="00237B29"/>
    <w:rsid w:val="00237B49"/>
    <w:rsid w:val="00240F75"/>
    <w:rsid w:val="00242CEF"/>
    <w:rsid w:val="00242DEC"/>
    <w:rsid w:val="0024700D"/>
    <w:rsid w:val="00252FB7"/>
    <w:rsid w:val="002535C9"/>
    <w:rsid w:val="0025505E"/>
    <w:rsid w:val="00255B3F"/>
    <w:rsid w:val="0025764B"/>
    <w:rsid w:val="00260D1B"/>
    <w:rsid w:val="0026186B"/>
    <w:rsid w:val="00261E46"/>
    <w:rsid w:val="00266AB5"/>
    <w:rsid w:val="00267BBD"/>
    <w:rsid w:val="00275E39"/>
    <w:rsid w:val="0027772E"/>
    <w:rsid w:val="0027792E"/>
    <w:rsid w:val="002831FC"/>
    <w:rsid w:val="00284D70"/>
    <w:rsid w:val="002854D6"/>
    <w:rsid w:val="00285EF9"/>
    <w:rsid w:val="00286848"/>
    <w:rsid w:val="00287302"/>
    <w:rsid w:val="002937C4"/>
    <w:rsid w:val="00294DE6"/>
    <w:rsid w:val="0029738A"/>
    <w:rsid w:val="002A1891"/>
    <w:rsid w:val="002A488D"/>
    <w:rsid w:val="002A51C7"/>
    <w:rsid w:val="002A6B01"/>
    <w:rsid w:val="002B044F"/>
    <w:rsid w:val="002B0FB2"/>
    <w:rsid w:val="002B2189"/>
    <w:rsid w:val="002B21DF"/>
    <w:rsid w:val="002B2C17"/>
    <w:rsid w:val="002B441F"/>
    <w:rsid w:val="002B4C22"/>
    <w:rsid w:val="002B5746"/>
    <w:rsid w:val="002B5B7D"/>
    <w:rsid w:val="002B6695"/>
    <w:rsid w:val="002B717D"/>
    <w:rsid w:val="002C1946"/>
    <w:rsid w:val="002C225A"/>
    <w:rsid w:val="002C4112"/>
    <w:rsid w:val="002C6707"/>
    <w:rsid w:val="002C72D7"/>
    <w:rsid w:val="002C781F"/>
    <w:rsid w:val="002D0C45"/>
    <w:rsid w:val="002D358E"/>
    <w:rsid w:val="002D3DDB"/>
    <w:rsid w:val="002D415D"/>
    <w:rsid w:val="002D4809"/>
    <w:rsid w:val="002D4FDD"/>
    <w:rsid w:val="002D5A60"/>
    <w:rsid w:val="002E4464"/>
    <w:rsid w:val="002E71C9"/>
    <w:rsid w:val="002E79DE"/>
    <w:rsid w:val="002F038A"/>
    <w:rsid w:val="002F0DEE"/>
    <w:rsid w:val="002F4737"/>
    <w:rsid w:val="002F4A11"/>
    <w:rsid w:val="002F5B60"/>
    <w:rsid w:val="002F734F"/>
    <w:rsid w:val="002F7B41"/>
    <w:rsid w:val="00302115"/>
    <w:rsid w:val="00303347"/>
    <w:rsid w:val="003039BB"/>
    <w:rsid w:val="0031127C"/>
    <w:rsid w:val="00311D6C"/>
    <w:rsid w:val="0031318C"/>
    <w:rsid w:val="003152A9"/>
    <w:rsid w:val="0031594B"/>
    <w:rsid w:val="00316D2E"/>
    <w:rsid w:val="00321C9F"/>
    <w:rsid w:val="00324C0F"/>
    <w:rsid w:val="00325071"/>
    <w:rsid w:val="00325836"/>
    <w:rsid w:val="00325E9A"/>
    <w:rsid w:val="00326C61"/>
    <w:rsid w:val="0032755D"/>
    <w:rsid w:val="00327742"/>
    <w:rsid w:val="00330C5A"/>
    <w:rsid w:val="00332B64"/>
    <w:rsid w:val="00333318"/>
    <w:rsid w:val="003333E6"/>
    <w:rsid w:val="00333C59"/>
    <w:rsid w:val="00334CF3"/>
    <w:rsid w:val="00337CB8"/>
    <w:rsid w:val="003420A4"/>
    <w:rsid w:val="0034314D"/>
    <w:rsid w:val="00344247"/>
    <w:rsid w:val="00350DBA"/>
    <w:rsid w:val="003529C4"/>
    <w:rsid w:val="00355C10"/>
    <w:rsid w:val="0036158F"/>
    <w:rsid w:val="00363053"/>
    <w:rsid w:val="00363A7D"/>
    <w:rsid w:val="00365647"/>
    <w:rsid w:val="003666C8"/>
    <w:rsid w:val="00367F77"/>
    <w:rsid w:val="00371D0A"/>
    <w:rsid w:val="0037395B"/>
    <w:rsid w:val="00374591"/>
    <w:rsid w:val="00381205"/>
    <w:rsid w:val="00382342"/>
    <w:rsid w:val="00383BC8"/>
    <w:rsid w:val="0038521D"/>
    <w:rsid w:val="00385AAB"/>
    <w:rsid w:val="00390210"/>
    <w:rsid w:val="00393BE7"/>
    <w:rsid w:val="003A60AE"/>
    <w:rsid w:val="003A64E6"/>
    <w:rsid w:val="003A7D0B"/>
    <w:rsid w:val="003B04B9"/>
    <w:rsid w:val="003B0734"/>
    <w:rsid w:val="003B1CDE"/>
    <w:rsid w:val="003B2687"/>
    <w:rsid w:val="003B35C3"/>
    <w:rsid w:val="003C14DC"/>
    <w:rsid w:val="003C2537"/>
    <w:rsid w:val="003C426E"/>
    <w:rsid w:val="003D2709"/>
    <w:rsid w:val="003D3B03"/>
    <w:rsid w:val="003D40A3"/>
    <w:rsid w:val="003D4375"/>
    <w:rsid w:val="003D7C9C"/>
    <w:rsid w:val="003E0BFF"/>
    <w:rsid w:val="003E5649"/>
    <w:rsid w:val="003E5BE5"/>
    <w:rsid w:val="003E6148"/>
    <w:rsid w:val="003E65C3"/>
    <w:rsid w:val="003E6920"/>
    <w:rsid w:val="003F0DF8"/>
    <w:rsid w:val="003F0F58"/>
    <w:rsid w:val="003F361A"/>
    <w:rsid w:val="003F49B1"/>
    <w:rsid w:val="003F5AB7"/>
    <w:rsid w:val="003F63BC"/>
    <w:rsid w:val="003F74BE"/>
    <w:rsid w:val="004004B9"/>
    <w:rsid w:val="00405D00"/>
    <w:rsid w:val="00407CCB"/>
    <w:rsid w:val="00407FAE"/>
    <w:rsid w:val="00410194"/>
    <w:rsid w:val="00410934"/>
    <w:rsid w:val="0041299C"/>
    <w:rsid w:val="00412B0C"/>
    <w:rsid w:val="004135BB"/>
    <w:rsid w:val="00414C4C"/>
    <w:rsid w:val="00415AAF"/>
    <w:rsid w:val="004203E7"/>
    <w:rsid w:val="0042301E"/>
    <w:rsid w:val="00424248"/>
    <w:rsid w:val="00424869"/>
    <w:rsid w:val="00424E87"/>
    <w:rsid w:val="004261B2"/>
    <w:rsid w:val="00426B3C"/>
    <w:rsid w:val="004279CC"/>
    <w:rsid w:val="00427D4A"/>
    <w:rsid w:val="00431734"/>
    <w:rsid w:val="00431ED1"/>
    <w:rsid w:val="0043309D"/>
    <w:rsid w:val="00434692"/>
    <w:rsid w:val="00436FDB"/>
    <w:rsid w:val="00437830"/>
    <w:rsid w:val="004406C7"/>
    <w:rsid w:val="00440FB7"/>
    <w:rsid w:val="00442A4F"/>
    <w:rsid w:val="00443EC0"/>
    <w:rsid w:val="00444008"/>
    <w:rsid w:val="00446591"/>
    <w:rsid w:val="00452F74"/>
    <w:rsid w:val="00453FED"/>
    <w:rsid w:val="00457441"/>
    <w:rsid w:val="004575D4"/>
    <w:rsid w:val="00462414"/>
    <w:rsid w:val="00464245"/>
    <w:rsid w:val="00464A96"/>
    <w:rsid w:val="00464B8B"/>
    <w:rsid w:val="004748EA"/>
    <w:rsid w:val="00474F58"/>
    <w:rsid w:val="00476B2B"/>
    <w:rsid w:val="00476B4A"/>
    <w:rsid w:val="00476BA2"/>
    <w:rsid w:val="004808EF"/>
    <w:rsid w:val="00481A3E"/>
    <w:rsid w:val="00483F14"/>
    <w:rsid w:val="004854FC"/>
    <w:rsid w:val="004904A3"/>
    <w:rsid w:val="00490F0C"/>
    <w:rsid w:val="0049126B"/>
    <w:rsid w:val="00491C16"/>
    <w:rsid w:val="0049373D"/>
    <w:rsid w:val="00494272"/>
    <w:rsid w:val="0049483D"/>
    <w:rsid w:val="00495718"/>
    <w:rsid w:val="00495EB5"/>
    <w:rsid w:val="00496900"/>
    <w:rsid w:val="004A1353"/>
    <w:rsid w:val="004A1AE6"/>
    <w:rsid w:val="004A1B33"/>
    <w:rsid w:val="004A270C"/>
    <w:rsid w:val="004A3041"/>
    <w:rsid w:val="004A57E2"/>
    <w:rsid w:val="004B1C1B"/>
    <w:rsid w:val="004B3A41"/>
    <w:rsid w:val="004B680E"/>
    <w:rsid w:val="004B7407"/>
    <w:rsid w:val="004B7548"/>
    <w:rsid w:val="004B76FA"/>
    <w:rsid w:val="004C0344"/>
    <w:rsid w:val="004C0C81"/>
    <w:rsid w:val="004C1FBE"/>
    <w:rsid w:val="004C2084"/>
    <w:rsid w:val="004C20E5"/>
    <w:rsid w:val="004C7D1E"/>
    <w:rsid w:val="004D31AF"/>
    <w:rsid w:val="004D4A33"/>
    <w:rsid w:val="004D4A4D"/>
    <w:rsid w:val="004E0C7A"/>
    <w:rsid w:val="004E11A4"/>
    <w:rsid w:val="004E1F56"/>
    <w:rsid w:val="004E242E"/>
    <w:rsid w:val="004E3783"/>
    <w:rsid w:val="004E4FD1"/>
    <w:rsid w:val="004E51AC"/>
    <w:rsid w:val="004E5601"/>
    <w:rsid w:val="004E5AA2"/>
    <w:rsid w:val="004E5B37"/>
    <w:rsid w:val="004E7E30"/>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611C"/>
    <w:rsid w:val="00506FAE"/>
    <w:rsid w:val="005077D2"/>
    <w:rsid w:val="0051168A"/>
    <w:rsid w:val="005147F9"/>
    <w:rsid w:val="00515DAE"/>
    <w:rsid w:val="00516A48"/>
    <w:rsid w:val="005171BA"/>
    <w:rsid w:val="00517CE9"/>
    <w:rsid w:val="00525BCE"/>
    <w:rsid w:val="00530616"/>
    <w:rsid w:val="00531187"/>
    <w:rsid w:val="00532809"/>
    <w:rsid w:val="00532A91"/>
    <w:rsid w:val="00532B24"/>
    <w:rsid w:val="00532F3E"/>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61C9"/>
    <w:rsid w:val="00591E29"/>
    <w:rsid w:val="00592BE8"/>
    <w:rsid w:val="005931DD"/>
    <w:rsid w:val="00596CD9"/>
    <w:rsid w:val="00597EF2"/>
    <w:rsid w:val="005A020F"/>
    <w:rsid w:val="005A1426"/>
    <w:rsid w:val="005A2646"/>
    <w:rsid w:val="005A28B0"/>
    <w:rsid w:val="005A5F4D"/>
    <w:rsid w:val="005B02E7"/>
    <w:rsid w:val="005B0E10"/>
    <w:rsid w:val="005B1BDE"/>
    <w:rsid w:val="005B3051"/>
    <w:rsid w:val="005B375E"/>
    <w:rsid w:val="005B53DE"/>
    <w:rsid w:val="005B7078"/>
    <w:rsid w:val="005B7733"/>
    <w:rsid w:val="005B77D0"/>
    <w:rsid w:val="005C1E81"/>
    <w:rsid w:val="005C2262"/>
    <w:rsid w:val="005C7985"/>
    <w:rsid w:val="005D04D1"/>
    <w:rsid w:val="005D4BC1"/>
    <w:rsid w:val="005D6844"/>
    <w:rsid w:val="005E09D1"/>
    <w:rsid w:val="005E301D"/>
    <w:rsid w:val="005E3A66"/>
    <w:rsid w:val="005E40CD"/>
    <w:rsid w:val="005E552B"/>
    <w:rsid w:val="005E5B7B"/>
    <w:rsid w:val="005F18E3"/>
    <w:rsid w:val="005F2D84"/>
    <w:rsid w:val="005F33D0"/>
    <w:rsid w:val="005F7883"/>
    <w:rsid w:val="005F7E95"/>
    <w:rsid w:val="00602299"/>
    <w:rsid w:val="00603C07"/>
    <w:rsid w:val="00605734"/>
    <w:rsid w:val="00605C10"/>
    <w:rsid w:val="0060761E"/>
    <w:rsid w:val="00610F71"/>
    <w:rsid w:val="00611474"/>
    <w:rsid w:val="00611D93"/>
    <w:rsid w:val="00612239"/>
    <w:rsid w:val="006148BF"/>
    <w:rsid w:val="00617571"/>
    <w:rsid w:val="00620DFB"/>
    <w:rsid w:val="00622CEE"/>
    <w:rsid w:val="006258AC"/>
    <w:rsid w:val="00626AC4"/>
    <w:rsid w:val="00626D8F"/>
    <w:rsid w:val="00627DD1"/>
    <w:rsid w:val="006317C4"/>
    <w:rsid w:val="00633E55"/>
    <w:rsid w:val="00636843"/>
    <w:rsid w:val="00641025"/>
    <w:rsid w:val="00643C75"/>
    <w:rsid w:val="00646C1B"/>
    <w:rsid w:val="00646D62"/>
    <w:rsid w:val="00647751"/>
    <w:rsid w:val="00647D70"/>
    <w:rsid w:val="006501D9"/>
    <w:rsid w:val="006517D1"/>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80FC1"/>
    <w:rsid w:val="00681495"/>
    <w:rsid w:val="006829FC"/>
    <w:rsid w:val="0068485C"/>
    <w:rsid w:val="00685B05"/>
    <w:rsid w:val="0068661F"/>
    <w:rsid w:val="00694A6A"/>
    <w:rsid w:val="00696024"/>
    <w:rsid w:val="00697CC7"/>
    <w:rsid w:val="00697CDA"/>
    <w:rsid w:val="006A617B"/>
    <w:rsid w:val="006A69C8"/>
    <w:rsid w:val="006A6C23"/>
    <w:rsid w:val="006B103C"/>
    <w:rsid w:val="006B3EBB"/>
    <w:rsid w:val="006B3F03"/>
    <w:rsid w:val="006B64D8"/>
    <w:rsid w:val="006B77BA"/>
    <w:rsid w:val="006C0F3E"/>
    <w:rsid w:val="006C0FC1"/>
    <w:rsid w:val="006C231A"/>
    <w:rsid w:val="006C5A7C"/>
    <w:rsid w:val="006C5F7C"/>
    <w:rsid w:val="006C601D"/>
    <w:rsid w:val="006D31EC"/>
    <w:rsid w:val="006D78DE"/>
    <w:rsid w:val="006E09D9"/>
    <w:rsid w:val="006E2E90"/>
    <w:rsid w:val="006E572F"/>
    <w:rsid w:val="006E61EC"/>
    <w:rsid w:val="006E7555"/>
    <w:rsid w:val="006E7E0C"/>
    <w:rsid w:val="006F211C"/>
    <w:rsid w:val="006F527F"/>
    <w:rsid w:val="006F53B8"/>
    <w:rsid w:val="006F63D1"/>
    <w:rsid w:val="006F6887"/>
    <w:rsid w:val="007019A0"/>
    <w:rsid w:val="00701AFA"/>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352D"/>
    <w:rsid w:val="00733A1E"/>
    <w:rsid w:val="0073471A"/>
    <w:rsid w:val="00737740"/>
    <w:rsid w:val="00741707"/>
    <w:rsid w:val="0074465E"/>
    <w:rsid w:val="00745E80"/>
    <w:rsid w:val="00747D56"/>
    <w:rsid w:val="007502AD"/>
    <w:rsid w:val="00751C86"/>
    <w:rsid w:val="00753096"/>
    <w:rsid w:val="00753E57"/>
    <w:rsid w:val="00754E5C"/>
    <w:rsid w:val="007551F7"/>
    <w:rsid w:val="007631E5"/>
    <w:rsid w:val="007645C5"/>
    <w:rsid w:val="00767C2D"/>
    <w:rsid w:val="00771EBB"/>
    <w:rsid w:val="007749DE"/>
    <w:rsid w:val="00775F7E"/>
    <w:rsid w:val="00777088"/>
    <w:rsid w:val="00780D77"/>
    <w:rsid w:val="00781197"/>
    <w:rsid w:val="00782665"/>
    <w:rsid w:val="00783305"/>
    <w:rsid w:val="0078373A"/>
    <w:rsid w:val="00785907"/>
    <w:rsid w:val="00786256"/>
    <w:rsid w:val="00786EF5"/>
    <w:rsid w:val="00786F4C"/>
    <w:rsid w:val="00787798"/>
    <w:rsid w:val="007920B4"/>
    <w:rsid w:val="007924D2"/>
    <w:rsid w:val="007934A1"/>
    <w:rsid w:val="00795697"/>
    <w:rsid w:val="007A02C8"/>
    <w:rsid w:val="007A05C1"/>
    <w:rsid w:val="007A26FD"/>
    <w:rsid w:val="007A5FA5"/>
    <w:rsid w:val="007A60E8"/>
    <w:rsid w:val="007A68B9"/>
    <w:rsid w:val="007A6B25"/>
    <w:rsid w:val="007A7AF1"/>
    <w:rsid w:val="007B4094"/>
    <w:rsid w:val="007B6524"/>
    <w:rsid w:val="007B69FF"/>
    <w:rsid w:val="007B6A82"/>
    <w:rsid w:val="007B7457"/>
    <w:rsid w:val="007C0748"/>
    <w:rsid w:val="007C1C47"/>
    <w:rsid w:val="007C47C6"/>
    <w:rsid w:val="007C631D"/>
    <w:rsid w:val="007C752D"/>
    <w:rsid w:val="007C7C5F"/>
    <w:rsid w:val="007D2104"/>
    <w:rsid w:val="007D2858"/>
    <w:rsid w:val="007D2A30"/>
    <w:rsid w:val="007D71C1"/>
    <w:rsid w:val="007E0D90"/>
    <w:rsid w:val="007E10AD"/>
    <w:rsid w:val="007E1548"/>
    <w:rsid w:val="007E44E5"/>
    <w:rsid w:val="007E4792"/>
    <w:rsid w:val="007E54EE"/>
    <w:rsid w:val="007E5F03"/>
    <w:rsid w:val="007E7415"/>
    <w:rsid w:val="007E7B11"/>
    <w:rsid w:val="007F2E5A"/>
    <w:rsid w:val="007F4028"/>
    <w:rsid w:val="007F4822"/>
    <w:rsid w:val="007F77D9"/>
    <w:rsid w:val="00802A35"/>
    <w:rsid w:val="00804123"/>
    <w:rsid w:val="00804742"/>
    <w:rsid w:val="00804E1E"/>
    <w:rsid w:val="00806DE1"/>
    <w:rsid w:val="008101EE"/>
    <w:rsid w:val="0081023D"/>
    <w:rsid w:val="0081118F"/>
    <w:rsid w:val="008160FA"/>
    <w:rsid w:val="00822D9C"/>
    <w:rsid w:val="00823901"/>
    <w:rsid w:val="00824866"/>
    <w:rsid w:val="008255D5"/>
    <w:rsid w:val="0082788A"/>
    <w:rsid w:val="008306DB"/>
    <w:rsid w:val="00831EBF"/>
    <w:rsid w:val="008320E2"/>
    <w:rsid w:val="008336CB"/>
    <w:rsid w:val="008345AE"/>
    <w:rsid w:val="00834CA7"/>
    <w:rsid w:val="00840726"/>
    <w:rsid w:val="00841263"/>
    <w:rsid w:val="008426CA"/>
    <w:rsid w:val="00844AF1"/>
    <w:rsid w:val="00845970"/>
    <w:rsid w:val="00854D99"/>
    <w:rsid w:val="008578D0"/>
    <w:rsid w:val="008579FB"/>
    <w:rsid w:val="0086031A"/>
    <w:rsid w:val="00860E44"/>
    <w:rsid w:val="00861810"/>
    <w:rsid w:val="00862E86"/>
    <w:rsid w:val="008660BE"/>
    <w:rsid w:val="00866236"/>
    <w:rsid w:val="00866CCB"/>
    <w:rsid w:val="0086779E"/>
    <w:rsid w:val="00867DB7"/>
    <w:rsid w:val="00872DBB"/>
    <w:rsid w:val="00874A90"/>
    <w:rsid w:val="00877173"/>
    <w:rsid w:val="0088130F"/>
    <w:rsid w:val="00881924"/>
    <w:rsid w:val="00881ED5"/>
    <w:rsid w:val="0088292C"/>
    <w:rsid w:val="008842F7"/>
    <w:rsid w:val="00890F55"/>
    <w:rsid w:val="008916E3"/>
    <w:rsid w:val="00892023"/>
    <w:rsid w:val="008925B3"/>
    <w:rsid w:val="0089408D"/>
    <w:rsid w:val="008977B7"/>
    <w:rsid w:val="008978CC"/>
    <w:rsid w:val="00897C1F"/>
    <w:rsid w:val="008A0166"/>
    <w:rsid w:val="008A6AD0"/>
    <w:rsid w:val="008B16F5"/>
    <w:rsid w:val="008B17E5"/>
    <w:rsid w:val="008B18BE"/>
    <w:rsid w:val="008B632E"/>
    <w:rsid w:val="008B708E"/>
    <w:rsid w:val="008C132E"/>
    <w:rsid w:val="008C1F51"/>
    <w:rsid w:val="008C25C9"/>
    <w:rsid w:val="008C2B90"/>
    <w:rsid w:val="008C3867"/>
    <w:rsid w:val="008C38AF"/>
    <w:rsid w:val="008C5264"/>
    <w:rsid w:val="008C5557"/>
    <w:rsid w:val="008C5B45"/>
    <w:rsid w:val="008D1825"/>
    <w:rsid w:val="008D314B"/>
    <w:rsid w:val="008D3623"/>
    <w:rsid w:val="008D3A15"/>
    <w:rsid w:val="008D4622"/>
    <w:rsid w:val="008D4809"/>
    <w:rsid w:val="008D4B5E"/>
    <w:rsid w:val="008E4E4C"/>
    <w:rsid w:val="008E57EC"/>
    <w:rsid w:val="008F073D"/>
    <w:rsid w:val="008F396C"/>
    <w:rsid w:val="008F4720"/>
    <w:rsid w:val="008F6BD4"/>
    <w:rsid w:val="00900B52"/>
    <w:rsid w:val="00902D72"/>
    <w:rsid w:val="00903FAA"/>
    <w:rsid w:val="00907A39"/>
    <w:rsid w:val="00911CE4"/>
    <w:rsid w:val="0091256E"/>
    <w:rsid w:val="009127E2"/>
    <w:rsid w:val="00912B30"/>
    <w:rsid w:val="00912E81"/>
    <w:rsid w:val="00915465"/>
    <w:rsid w:val="009161A9"/>
    <w:rsid w:val="009161D3"/>
    <w:rsid w:val="009204C6"/>
    <w:rsid w:val="00921A17"/>
    <w:rsid w:val="00921C97"/>
    <w:rsid w:val="00923653"/>
    <w:rsid w:val="00924BBD"/>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470EB"/>
    <w:rsid w:val="00950AF9"/>
    <w:rsid w:val="0095197B"/>
    <w:rsid w:val="00951C03"/>
    <w:rsid w:val="009546E9"/>
    <w:rsid w:val="00956F5F"/>
    <w:rsid w:val="00957D02"/>
    <w:rsid w:val="00961861"/>
    <w:rsid w:val="00961C95"/>
    <w:rsid w:val="00962EE7"/>
    <w:rsid w:val="009674D6"/>
    <w:rsid w:val="00976031"/>
    <w:rsid w:val="00976E6F"/>
    <w:rsid w:val="00977883"/>
    <w:rsid w:val="00980331"/>
    <w:rsid w:val="009828C0"/>
    <w:rsid w:val="00982B8B"/>
    <w:rsid w:val="00982FEC"/>
    <w:rsid w:val="00983387"/>
    <w:rsid w:val="00984224"/>
    <w:rsid w:val="009846F5"/>
    <w:rsid w:val="00985653"/>
    <w:rsid w:val="009861EE"/>
    <w:rsid w:val="00993034"/>
    <w:rsid w:val="009942B0"/>
    <w:rsid w:val="00995B16"/>
    <w:rsid w:val="00995D1A"/>
    <w:rsid w:val="00996C9C"/>
    <w:rsid w:val="009A10CD"/>
    <w:rsid w:val="009A1F3C"/>
    <w:rsid w:val="009A3C07"/>
    <w:rsid w:val="009A4BE4"/>
    <w:rsid w:val="009B0286"/>
    <w:rsid w:val="009B46BC"/>
    <w:rsid w:val="009B5DA5"/>
    <w:rsid w:val="009C2EEF"/>
    <w:rsid w:val="009C3D5F"/>
    <w:rsid w:val="009C40A8"/>
    <w:rsid w:val="009C4ED5"/>
    <w:rsid w:val="009C54F8"/>
    <w:rsid w:val="009C7C3C"/>
    <w:rsid w:val="009C7F51"/>
    <w:rsid w:val="009D49C7"/>
    <w:rsid w:val="009D5696"/>
    <w:rsid w:val="009D5AA4"/>
    <w:rsid w:val="009D66E2"/>
    <w:rsid w:val="009D6AEB"/>
    <w:rsid w:val="009E0F02"/>
    <w:rsid w:val="009E6DD2"/>
    <w:rsid w:val="009F3716"/>
    <w:rsid w:val="009F4A64"/>
    <w:rsid w:val="009F7AA1"/>
    <w:rsid w:val="009F7BC7"/>
    <w:rsid w:val="00A001D0"/>
    <w:rsid w:val="00A02A23"/>
    <w:rsid w:val="00A03485"/>
    <w:rsid w:val="00A0415D"/>
    <w:rsid w:val="00A05C01"/>
    <w:rsid w:val="00A06FE1"/>
    <w:rsid w:val="00A077A1"/>
    <w:rsid w:val="00A10ED3"/>
    <w:rsid w:val="00A11313"/>
    <w:rsid w:val="00A12D1C"/>
    <w:rsid w:val="00A12D9B"/>
    <w:rsid w:val="00A13D27"/>
    <w:rsid w:val="00A15BC3"/>
    <w:rsid w:val="00A15C7F"/>
    <w:rsid w:val="00A16410"/>
    <w:rsid w:val="00A16F0C"/>
    <w:rsid w:val="00A170B1"/>
    <w:rsid w:val="00A17B8C"/>
    <w:rsid w:val="00A219EB"/>
    <w:rsid w:val="00A21E28"/>
    <w:rsid w:val="00A222BC"/>
    <w:rsid w:val="00A22329"/>
    <w:rsid w:val="00A25F24"/>
    <w:rsid w:val="00A27150"/>
    <w:rsid w:val="00A31C4F"/>
    <w:rsid w:val="00A31C89"/>
    <w:rsid w:val="00A347A2"/>
    <w:rsid w:val="00A34896"/>
    <w:rsid w:val="00A34994"/>
    <w:rsid w:val="00A35BD2"/>
    <w:rsid w:val="00A35E81"/>
    <w:rsid w:val="00A41800"/>
    <w:rsid w:val="00A42FDD"/>
    <w:rsid w:val="00A469AB"/>
    <w:rsid w:val="00A4714D"/>
    <w:rsid w:val="00A47F29"/>
    <w:rsid w:val="00A50E93"/>
    <w:rsid w:val="00A51A7C"/>
    <w:rsid w:val="00A57B4D"/>
    <w:rsid w:val="00A60866"/>
    <w:rsid w:val="00A6147F"/>
    <w:rsid w:val="00A63178"/>
    <w:rsid w:val="00A63B6E"/>
    <w:rsid w:val="00A653E1"/>
    <w:rsid w:val="00A65474"/>
    <w:rsid w:val="00A66139"/>
    <w:rsid w:val="00A663B1"/>
    <w:rsid w:val="00A66A1D"/>
    <w:rsid w:val="00A67B4C"/>
    <w:rsid w:val="00A67F6D"/>
    <w:rsid w:val="00A700C5"/>
    <w:rsid w:val="00A70F45"/>
    <w:rsid w:val="00A7134D"/>
    <w:rsid w:val="00A71C27"/>
    <w:rsid w:val="00A724FB"/>
    <w:rsid w:val="00A74BC9"/>
    <w:rsid w:val="00A750D4"/>
    <w:rsid w:val="00A76B9C"/>
    <w:rsid w:val="00A80D1D"/>
    <w:rsid w:val="00A812A6"/>
    <w:rsid w:val="00A81C4E"/>
    <w:rsid w:val="00A84FE6"/>
    <w:rsid w:val="00A86B90"/>
    <w:rsid w:val="00A86F41"/>
    <w:rsid w:val="00A87B43"/>
    <w:rsid w:val="00A90D55"/>
    <w:rsid w:val="00A90E9B"/>
    <w:rsid w:val="00A92687"/>
    <w:rsid w:val="00AA1B08"/>
    <w:rsid w:val="00AA69DC"/>
    <w:rsid w:val="00AA6DBB"/>
    <w:rsid w:val="00AB077C"/>
    <w:rsid w:val="00AB0F92"/>
    <w:rsid w:val="00AB39CF"/>
    <w:rsid w:val="00AB4676"/>
    <w:rsid w:val="00AB70DA"/>
    <w:rsid w:val="00AB7869"/>
    <w:rsid w:val="00AC01EE"/>
    <w:rsid w:val="00AC33BA"/>
    <w:rsid w:val="00AC38E9"/>
    <w:rsid w:val="00AC5730"/>
    <w:rsid w:val="00AC74CA"/>
    <w:rsid w:val="00AC77C2"/>
    <w:rsid w:val="00AD112C"/>
    <w:rsid w:val="00AD4BA3"/>
    <w:rsid w:val="00AD6EAD"/>
    <w:rsid w:val="00AE218E"/>
    <w:rsid w:val="00AE29C0"/>
    <w:rsid w:val="00AE2AFC"/>
    <w:rsid w:val="00AE699F"/>
    <w:rsid w:val="00AE7378"/>
    <w:rsid w:val="00AF092F"/>
    <w:rsid w:val="00AF1447"/>
    <w:rsid w:val="00AF1A3D"/>
    <w:rsid w:val="00AF463C"/>
    <w:rsid w:val="00AF4E97"/>
    <w:rsid w:val="00AF746F"/>
    <w:rsid w:val="00B008FD"/>
    <w:rsid w:val="00B017DA"/>
    <w:rsid w:val="00B0655F"/>
    <w:rsid w:val="00B11830"/>
    <w:rsid w:val="00B132AE"/>
    <w:rsid w:val="00B168AF"/>
    <w:rsid w:val="00B16EF5"/>
    <w:rsid w:val="00B217F2"/>
    <w:rsid w:val="00B24BED"/>
    <w:rsid w:val="00B25AF2"/>
    <w:rsid w:val="00B260C5"/>
    <w:rsid w:val="00B261AC"/>
    <w:rsid w:val="00B27BCA"/>
    <w:rsid w:val="00B31ACC"/>
    <w:rsid w:val="00B33ADF"/>
    <w:rsid w:val="00B37E1A"/>
    <w:rsid w:val="00B4049C"/>
    <w:rsid w:val="00B41C9B"/>
    <w:rsid w:val="00B42E6E"/>
    <w:rsid w:val="00B42F9A"/>
    <w:rsid w:val="00B4373B"/>
    <w:rsid w:val="00B472DE"/>
    <w:rsid w:val="00B53D85"/>
    <w:rsid w:val="00B55C66"/>
    <w:rsid w:val="00B57D24"/>
    <w:rsid w:val="00B603AE"/>
    <w:rsid w:val="00B63DE4"/>
    <w:rsid w:val="00B6547D"/>
    <w:rsid w:val="00B66B01"/>
    <w:rsid w:val="00B67888"/>
    <w:rsid w:val="00B71524"/>
    <w:rsid w:val="00B724FA"/>
    <w:rsid w:val="00B726CE"/>
    <w:rsid w:val="00B74028"/>
    <w:rsid w:val="00B75CA9"/>
    <w:rsid w:val="00B76828"/>
    <w:rsid w:val="00B769DE"/>
    <w:rsid w:val="00B776EB"/>
    <w:rsid w:val="00B811BA"/>
    <w:rsid w:val="00B850DD"/>
    <w:rsid w:val="00B8515C"/>
    <w:rsid w:val="00B87449"/>
    <w:rsid w:val="00B90459"/>
    <w:rsid w:val="00B905F8"/>
    <w:rsid w:val="00B962D0"/>
    <w:rsid w:val="00BA3662"/>
    <w:rsid w:val="00BA3D16"/>
    <w:rsid w:val="00BA64EF"/>
    <w:rsid w:val="00BA698A"/>
    <w:rsid w:val="00BA73DC"/>
    <w:rsid w:val="00BA7927"/>
    <w:rsid w:val="00BB2607"/>
    <w:rsid w:val="00BB34E3"/>
    <w:rsid w:val="00BB48AA"/>
    <w:rsid w:val="00BB583C"/>
    <w:rsid w:val="00BB7243"/>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52A0"/>
    <w:rsid w:val="00BE60BC"/>
    <w:rsid w:val="00BE6CD4"/>
    <w:rsid w:val="00BE727D"/>
    <w:rsid w:val="00BF086E"/>
    <w:rsid w:val="00BF31A5"/>
    <w:rsid w:val="00BF3C1D"/>
    <w:rsid w:val="00BF6551"/>
    <w:rsid w:val="00BF7E27"/>
    <w:rsid w:val="00C00B2B"/>
    <w:rsid w:val="00C01963"/>
    <w:rsid w:val="00C01D26"/>
    <w:rsid w:val="00C027DD"/>
    <w:rsid w:val="00C02DDC"/>
    <w:rsid w:val="00C06CE7"/>
    <w:rsid w:val="00C07C6F"/>
    <w:rsid w:val="00C1110A"/>
    <w:rsid w:val="00C11757"/>
    <w:rsid w:val="00C13AC4"/>
    <w:rsid w:val="00C13B3A"/>
    <w:rsid w:val="00C14690"/>
    <w:rsid w:val="00C21495"/>
    <w:rsid w:val="00C230DA"/>
    <w:rsid w:val="00C2481D"/>
    <w:rsid w:val="00C254A1"/>
    <w:rsid w:val="00C31082"/>
    <w:rsid w:val="00C325BB"/>
    <w:rsid w:val="00C3440C"/>
    <w:rsid w:val="00C36650"/>
    <w:rsid w:val="00C36A89"/>
    <w:rsid w:val="00C37646"/>
    <w:rsid w:val="00C37B22"/>
    <w:rsid w:val="00C509C4"/>
    <w:rsid w:val="00C50AB5"/>
    <w:rsid w:val="00C50E8B"/>
    <w:rsid w:val="00C51B04"/>
    <w:rsid w:val="00C52870"/>
    <w:rsid w:val="00C53944"/>
    <w:rsid w:val="00C56C54"/>
    <w:rsid w:val="00C6195D"/>
    <w:rsid w:val="00C654FF"/>
    <w:rsid w:val="00C6648B"/>
    <w:rsid w:val="00C668BA"/>
    <w:rsid w:val="00C66C01"/>
    <w:rsid w:val="00C71A03"/>
    <w:rsid w:val="00C76843"/>
    <w:rsid w:val="00C80F53"/>
    <w:rsid w:val="00C81321"/>
    <w:rsid w:val="00C815A7"/>
    <w:rsid w:val="00C8228E"/>
    <w:rsid w:val="00C86F13"/>
    <w:rsid w:val="00C873F4"/>
    <w:rsid w:val="00C92F88"/>
    <w:rsid w:val="00C93E11"/>
    <w:rsid w:val="00C94E4F"/>
    <w:rsid w:val="00C95B27"/>
    <w:rsid w:val="00CA3040"/>
    <w:rsid w:val="00CA35A4"/>
    <w:rsid w:val="00CA50D4"/>
    <w:rsid w:val="00CA6266"/>
    <w:rsid w:val="00CB354D"/>
    <w:rsid w:val="00CB35A1"/>
    <w:rsid w:val="00CB47CD"/>
    <w:rsid w:val="00CB73D1"/>
    <w:rsid w:val="00CB7A24"/>
    <w:rsid w:val="00CC30F8"/>
    <w:rsid w:val="00CC3769"/>
    <w:rsid w:val="00CC3DDE"/>
    <w:rsid w:val="00CC56A1"/>
    <w:rsid w:val="00CC670F"/>
    <w:rsid w:val="00CC6AF8"/>
    <w:rsid w:val="00CC6E29"/>
    <w:rsid w:val="00CD02DF"/>
    <w:rsid w:val="00CD07B0"/>
    <w:rsid w:val="00CD15F0"/>
    <w:rsid w:val="00CD1817"/>
    <w:rsid w:val="00CD1A2E"/>
    <w:rsid w:val="00CD1F10"/>
    <w:rsid w:val="00CD27AD"/>
    <w:rsid w:val="00CD2C29"/>
    <w:rsid w:val="00CD5AC9"/>
    <w:rsid w:val="00CD5BD8"/>
    <w:rsid w:val="00CD5F40"/>
    <w:rsid w:val="00CE0C81"/>
    <w:rsid w:val="00CE1153"/>
    <w:rsid w:val="00CE3FEC"/>
    <w:rsid w:val="00CE780D"/>
    <w:rsid w:val="00CF04BD"/>
    <w:rsid w:val="00CF3835"/>
    <w:rsid w:val="00CF4CD7"/>
    <w:rsid w:val="00CF58A6"/>
    <w:rsid w:val="00D01B16"/>
    <w:rsid w:val="00D02DDB"/>
    <w:rsid w:val="00D030EF"/>
    <w:rsid w:val="00D0385F"/>
    <w:rsid w:val="00D03B19"/>
    <w:rsid w:val="00D0470E"/>
    <w:rsid w:val="00D1027F"/>
    <w:rsid w:val="00D1029F"/>
    <w:rsid w:val="00D10EA3"/>
    <w:rsid w:val="00D128DD"/>
    <w:rsid w:val="00D13F8B"/>
    <w:rsid w:val="00D14C53"/>
    <w:rsid w:val="00D14D2E"/>
    <w:rsid w:val="00D17A3B"/>
    <w:rsid w:val="00D20402"/>
    <w:rsid w:val="00D214A1"/>
    <w:rsid w:val="00D2216F"/>
    <w:rsid w:val="00D229CF"/>
    <w:rsid w:val="00D22E2A"/>
    <w:rsid w:val="00D23F2B"/>
    <w:rsid w:val="00D24AEB"/>
    <w:rsid w:val="00D255F3"/>
    <w:rsid w:val="00D25807"/>
    <w:rsid w:val="00D302AD"/>
    <w:rsid w:val="00D30547"/>
    <w:rsid w:val="00D3111B"/>
    <w:rsid w:val="00D31A37"/>
    <w:rsid w:val="00D32D02"/>
    <w:rsid w:val="00D337C0"/>
    <w:rsid w:val="00D33FCB"/>
    <w:rsid w:val="00D370A3"/>
    <w:rsid w:val="00D40C86"/>
    <w:rsid w:val="00D419D9"/>
    <w:rsid w:val="00D4284C"/>
    <w:rsid w:val="00D44708"/>
    <w:rsid w:val="00D4547D"/>
    <w:rsid w:val="00D4625B"/>
    <w:rsid w:val="00D46D91"/>
    <w:rsid w:val="00D47B1F"/>
    <w:rsid w:val="00D546C3"/>
    <w:rsid w:val="00D57C8B"/>
    <w:rsid w:val="00D61B52"/>
    <w:rsid w:val="00D65B8E"/>
    <w:rsid w:val="00D65C89"/>
    <w:rsid w:val="00D6610E"/>
    <w:rsid w:val="00D670CD"/>
    <w:rsid w:val="00D72D49"/>
    <w:rsid w:val="00D73DE7"/>
    <w:rsid w:val="00D87DC2"/>
    <w:rsid w:val="00D87E26"/>
    <w:rsid w:val="00D92B63"/>
    <w:rsid w:val="00D93339"/>
    <w:rsid w:val="00D94153"/>
    <w:rsid w:val="00D94740"/>
    <w:rsid w:val="00DA0FC7"/>
    <w:rsid w:val="00DA365C"/>
    <w:rsid w:val="00DA7942"/>
    <w:rsid w:val="00DB3E38"/>
    <w:rsid w:val="00DB4932"/>
    <w:rsid w:val="00DB4EFC"/>
    <w:rsid w:val="00DB663B"/>
    <w:rsid w:val="00DC1B17"/>
    <w:rsid w:val="00DC1C71"/>
    <w:rsid w:val="00DC1D46"/>
    <w:rsid w:val="00DC3B7B"/>
    <w:rsid w:val="00DD1648"/>
    <w:rsid w:val="00DD2CE0"/>
    <w:rsid w:val="00DD6870"/>
    <w:rsid w:val="00DD6DFE"/>
    <w:rsid w:val="00DE063C"/>
    <w:rsid w:val="00DE0A36"/>
    <w:rsid w:val="00DE3D87"/>
    <w:rsid w:val="00DE7583"/>
    <w:rsid w:val="00DF0DAA"/>
    <w:rsid w:val="00DF23C6"/>
    <w:rsid w:val="00DF2F84"/>
    <w:rsid w:val="00DF799C"/>
    <w:rsid w:val="00E02626"/>
    <w:rsid w:val="00E05FE2"/>
    <w:rsid w:val="00E06686"/>
    <w:rsid w:val="00E12012"/>
    <w:rsid w:val="00E120C4"/>
    <w:rsid w:val="00E12631"/>
    <w:rsid w:val="00E130B2"/>
    <w:rsid w:val="00E209F1"/>
    <w:rsid w:val="00E20F22"/>
    <w:rsid w:val="00E22E72"/>
    <w:rsid w:val="00E23942"/>
    <w:rsid w:val="00E23B99"/>
    <w:rsid w:val="00E23FC5"/>
    <w:rsid w:val="00E25DC9"/>
    <w:rsid w:val="00E267C8"/>
    <w:rsid w:val="00E269AA"/>
    <w:rsid w:val="00E301EE"/>
    <w:rsid w:val="00E31F0C"/>
    <w:rsid w:val="00E32DB4"/>
    <w:rsid w:val="00E348AF"/>
    <w:rsid w:val="00E34C5E"/>
    <w:rsid w:val="00E36691"/>
    <w:rsid w:val="00E3722B"/>
    <w:rsid w:val="00E4068B"/>
    <w:rsid w:val="00E408DA"/>
    <w:rsid w:val="00E41AF1"/>
    <w:rsid w:val="00E437DE"/>
    <w:rsid w:val="00E4404B"/>
    <w:rsid w:val="00E45F7D"/>
    <w:rsid w:val="00E4656C"/>
    <w:rsid w:val="00E51808"/>
    <w:rsid w:val="00E5192F"/>
    <w:rsid w:val="00E5624B"/>
    <w:rsid w:val="00E56258"/>
    <w:rsid w:val="00E563A8"/>
    <w:rsid w:val="00E575B3"/>
    <w:rsid w:val="00E6014D"/>
    <w:rsid w:val="00E616AD"/>
    <w:rsid w:val="00E61F9C"/>
    <w:rsid w:val="00E652D9"/>
    <w:rsid w:val="00E708AD"/>
    <w:rsid w:val="00E7203D"/>
    <w:rsid w:val="00E7392C"/>
    <w:rsid w:val="00E73E0B"/>
    <w:rsid w:val="00E7411D"/>
    <w:rsid w:val="00E77E64"/>
    <w:rsid w:val="00E81B79"/>
    <w:rsid w:val="00E81DD4"/>
    <w:rsid w:val="00E84025"/>
    <w:rsid w:val="00E849E3"/>
    <w:rsid w:val="00E861D2"/>
    <w:rsid w:val="00E86432"/>
    <w:rsid w:val="00E86C7F"/>
    <w:rsid w:val="00E94900"/>
    <w:rsid w:val="00E96239"/>
    <w:rsid w:val="00E973AA"/>
    <w:rsid w:val="00E977DE"/>
    <w:rsid w:val="00EA2685"/>
    <w:rsid w:val="00EA35E8"/>
    <w:rsid w:val="00EA4196"/>
    <w:rsid w:val="00EA4DE0"/>
    <w:rsid w:val="00EA61B1"/>
    <w:rsid w:val="00EB04F3"/>
    <w:rsid w:val="00EB40AE"/>
    <w:rsid w:val="00EB5104"/>
    <w:rsid w:val="00EB56CA"/>
    <w:rsid w:val="00EB7F96"/>
    <w:rsid w:val="00EC03ED"/>
    <w:rsid w:val="00EC10D4"/>
    <w:rsid w:val="00EC157C"/>
    <w:rsid w:val="00EC2C1C"/>
    <w:rsid w:val="00EC44B3"/>
    <w:rsid w:val="00ED2586"/>
    <w:rsid w:val="00ED4246"/>
    <w:rsid w:val="00ED753E"/>
    <w:rsid w:val="00EE339D"/>
    <w:rsid w:val="00EE3F55"/>
    <w:rsid w:val="00EE7900"/>
    <w:rsid w:val="00EF181C"/>
    <w:rsid w:val="00EF3D05"/>
    <w:rsid w:val="00EF404A"/>
    <w:rsid w:val="00EF5C48"/>
    <w:rsid w:val="00EF7DB6"/>
    <w:rsid w:val="00EF7EED"/>
    <w:rsid w:val="00F017A7"/>
    <w:rsid w:val="00F0522B"/>
    <w:rsid w:val="00F05640"/>
    <w:rsid w:val="00F1008F"/>
    <w:rsid w:val="00F11463"/>
    <w:rsid w:val="00F120CE"/>
    <w:rsid w:val="00F130F9"/>
    <w:rsid w:val="00F16846"/>
    <w:rsid w:val="00F20C8A"/>
    <w:rsid w:val="00F216B9"/>
    <w:rsid w:val="00F21A06"/>
    <w:rsid w:val="00F24E14"/>
    <w:rsid w:val="00F254FA"/>
    <w:rsid w:val="00F2628C"/>
    <w:rsid w:val="00F26B3B"/>
    <w:rsid w:val="00F30D64"/>
    <w:rsid w:val="00F3242D"/>
    <w:rsid w:val="00F3251E"/>
    <w:rsid w:val="00F32AE1"/>
    <w:rsid w:val="00F33DA5"/>
    <w:rsid w:val="00F33E83"/>
    <w:rsid w:val="00F35A6C"/>
    <w:rsid w:val="00F364A0"/>
    <w:rsid w:val="00F41657"/>
    <w:rsid w:val="00F44785"/>
    <w:rsid w:val="00F46E5E"/>
    <w:rsid w:val="00F473A0"/>
    <w:rsid w:val="00F476D5"/>
    <w:rsid w:val="00F50A48"/>
    <w:rsid w:val="00F5323D"/>
    <w:rsid w:val="00F53797"/>
    <w:rsid w:val="00F53A36"/>
    <w:rsid w:val="00F547DD"/>
    <w:rsid w:val="00F551B9"/>
    <w:rsid w:val="00F6217F"/>
    <w:rsid w:val="00F62314"/>
    <w:rsid w:val="00F66434"/>
    <w:rsid w:val="00F66715"/>
    <w:rsid w:val="00F67B9C"/>
    <w:rsid w:val="00F67C2F"/>
    <w:rsid w:val="00F70589"/>
    <w:rsid w:val="00F721E0"/>
    <w:rsid w:val="00F7446A"/>
    <w:rsid w:val="00F77049"/>
    <w:rsid w:val="00F81B31"/>
    <w:rsid w:val="00F82F7B"/>
    <w:rsid w:val="00F83431"/>
    <w:rsid w:val="00F8417C"/>
    <w:rsid w:val="00F850E1"/>
    <w:rsid w:val="00F87794"/>
    <w:rsid w:val="00F906E0"/>
    <w:rsid w:val="00F92894"/>
    <w:rsid w:val="00F92C48"/>
    <w:rsid w:val="00F950A2"/>
    <w:rsid w:val="00F95530"/>
    <w:rsid w:val="00F966A7"/>
    <w:rsid w:val="00F96EED"/>
    <w:rsid w:val="00FA1219"/>
    <w:rsid w:val="00FA15F3"/>
    <w:rsid w:val="00FA1CF3"/>
    <w:rsid w:val="00FA3296"/>
    <w:rsid w:val="00FA3956"/>
    <w:rsid w:val="00FB0DD7"/>
    <w:rsid w:val="00FB1D72"/>
    <w:rsid w:val="00FB2378"/>
    <w:rsid w:val="00FB27F2"/>
    <w:rsid w:val="00FB7304"/>
    <w:rsid w:val="00FC0290"/>
    <w:rsid w:val="00FC0BCF"/>
    <w:rsid w:val="00FC4995"/>
    <w:rsid w:val="00FC4B41"/>
    <w:rsid w:val="00FC5E2B"/>
    <w:rsid w:val="00FC6826"/>
    <w:rsid w:val="00FC748F"/>
    <w:rsid w:val="00FD0973"/>
    <w:rsid w:val="00FD0B97"/>
    <w:rsid w:val="00FD468E"/>
    <w:rsid w:val="00FD4A31"/>
    <w:rsid w:val="00FD6A26"/>
    <w:rsid w:val="00FD6CB6"/>
    <w:rsid w:val="00FD7454"/>
    <w:rsid w:val="00FE0A0B"/>
    <w:rsid w:val="00FE24FC"/>
    <w:rsid w:val="00FE49A4"/>
    <w:rsid w:val="00FE5012"/>
    <w:rsid w:val="00FE57F2"/>
    <w:rsid w:val="00FE6460"/>
    <w:rsid w:val="00FE7AF0"/>
    <w:rsid w:val="00FF1A81"/>
    <w:rsid w:val="00FF1C27"/>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3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A750D4"/>
    <w:rPr>
      <w:kern w:val="0"/>
      <w:sz w:val="20"/>
      <w:szCs w:val="20"/>
      <w14:ligatures w14:val="none"/>
    </w:rPr>
  </w:style>
  <w:style w:type="character" w:styleId="Odwoanieprzypisudolnego">
    <w:name w:val="footnote reference"/>
    <w:basedOn w:val="Domylnaczcionkaakapitu"/>
    <w:uiPriority w:val="99"/>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 w:type="paragraph" w:styleId="Tekstblokowy">
    <w:name w:val="Block Text"/>
    <w:basedOn w:val="Normalny"/>
    <w:uiPriority w:val="99"/>
    <w:unhideWhenUsed/>
    <w:rsid w:val="002F0DEE"/>
    <w:pPr>
      <w:spacing w:after="80" w:line="240" w:lineRule="auto"/>
      <w:ind w:left="5398" w:right="68" w:hanging="153"/>
      <w:jc w:val="center"/>
    </w:pPr>
    <w:rPr>
      <w:rFonts w:ascii="Calibri" w:eastAsiaTheme="minorEastAsia" w:hAnsi="Calibri" w:cs="Calibri"/>
      <w:b/>
      <w:i/>
      <w:sz w:val="16"/>
      <w:szCs w:val="16"/>
    </w:rPr>
  </w:style>
  <w:style w:type="paragraph" w:customStyle="1" w:styleId="Normal2">
    <w:name w:val="Normal 2"/>
    <w:basedOn w:val="Normalny"/>
    <w:qFormat/>
    <w:rsid w:val="002F0DEE"/>
    <w:pPr>
      <w:spacing w:before="60" w:after="60" w:line="240" w:lineRule="auto"/>
      <w:ind w:left="1021"/>
    </w:pPr>
    <w:rPr>
      <w:rFonts w:ascii="Arial" w:eastAsiaTheme="minorHAnsi" w:hAnsi="Arial" w:cstheme="minorBidi"/>
      <w:sz w:val="20"/>
      <w:szCs w:val="22"/>
    </w:rPr>
  </w:style>
  <w:style w:type="numbering" w:customStyle="1" w:styleId="Styl1">
    <w:name w:val="Styl1"/>
    <w:uiPriority w:val="99"/>
    <w:rsid w:val="00BB7243"/>
    <w:pPr>
      <w:numPr>
        <w:numId w:val="6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Uzyskiwanie pozwoleń wodnoprawnych: pobór wód podziemnych, odprowadzenie wód opadowych i roztopowych, oraz likwidacja ujęć podziemnych w ramach Umowy Sukcesywnej</CompanyAddress>
  <CompanyPhone/>
  <CompanyFax> 60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Odpowiedź na zapytania o informację (RFI) Dostawa wozów pomiarowych.docx</dmsv2BaseFileName>
    <dmsv2BaseDisplayName xmlns="http://schemas.microsoft.com/sharepoint/v3">Załącznik nr 1 Odpowiedź na zapytania o informację (RFI) Dostawa wozów pomiarowych</dmsv2BaseDisplayName>
    <dmsv2SWPP2ObjectNumber xmlns="http://schemas.microsoft.com/sharepoint/v3">BR/HZ/HZ/HZL/00278/2025                           </dmsv2SWPP2ObjectNumber>
    <dmsv2SWPP2SumMD5 xmlns="http://schemas.microsoft.com/sharepoint/v3">a3ca68855acdd4ecb28eda428dd4781c</dmsv2SWPP2SumMD5>
    <dmsv2BaseMoved xmlns="http://schemas.microsoft.com/sharepoint/v3">false</dmsv2BaseMoved>
    <dmsv2BaseIsSensitive xmlns="http://schemas.microsoft.com/sharepoint/v3">true</dmsv2BaseIsSensitive>
    <dmsv2SWPP2IDSWPP2 xmlns="http://schemas.microsoft.com/sharepoint/v3">686823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22868113</dmsv2BaseClientSystemDocumentID>
    <dmsv2BaseModifiedByID xmlns="http://schemas.microsoft.com/sharepoint/v3">mar.krawczyk@pkpeholding.pl</dmsv2BaseModifiedByID>
    <dmsv2BaseCreatedByID xmlns="http://schemas.microsoft.com/sharepoint/v3">mar.krawczyk@pkpeholding.pl</dmsv2BaseCreatedByID>
    <dmsv2SWPP2ObjectDepartment xmlns="http://schemas.microsoft.com/sharepoint/v3">00000001001400050000</dmsv2SWPP2ObjectDepartment>
    <dmsv2SWPP2ObjectName xmlns="http://schemas.microsoft.com/sharepoint/v3">Postępowanie</dmsv2SWPP2ObjectName>
    <_dlc_DocId xmlns="a19cb1c7-c5c7-46d4-85ae-d83685407bba">XD3KHSRJV2AP-1441292327-7864</_dlc_DocId>
    <_dlc_DocIdUrl xmlns="a19cb1c7-c5c7-46d4-85ae-d83685407bba">
      <Url>https://swpp2.dms.gkpge.pl/sites/38/_layouts/15/DocIdRedir.aspx?ID=XD3KHSRJV2AP-1441292327-7864</Url>
      <Description>XD3KHSRJV2AP-1441292327-7864</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9D33FDE4-CB93-4D4C-89F6-80E800C81695}"/>
</file>

<file path=customXml/itemProps4.xml><?xml version="1.0" encoding="utf-8"?>
<ds:datastoreItem xmlns:ds="http://schemas.openxmlformats.org/officeDocument/2006/customXml" ds:itemID="{33676DBE-7731-4DE5-8427-ACA0C1457786}"/>
</file>

<file path=customXml/itemProps5.xml><?xml version="1.0" encoding="utf-8"?>
<ds:datastoreItem xmlns:ds="http://schemas.openxmlformats.org/officeDocument/2006/customXml" ds:itemID="{F03EFA48-0C9A-45A2-A26D-3991DD0B4141}"/>
</file>

<file path=customXml/itemProps6.xml><?xml version="1.0" encoding="utf-8"?>
<ds:datastoreItem xmlns:ds="http://schemas.openxmlformats.org/officeDocument/2006/customXml" ds:itemID="{77609339-9370-45CF-9D9E-56CE41DB400E}"/>
</file>

<file path=docProps/app.xml><?xml version="1.0" encoding="utf-8"?>
<Properties xmlns="http://schemas.openxmlformats.org/officeDocument/2006/extended-properties" xmlns:vt="http://schemas.openxmlformats.org/officeDocument/2006/docPropsVTypes">
  <Template>Normal</Template>
  <TotalTime>1</TotalTime>
  <Pages>2</Pages>
  <Words>403</Words>
  <Characters>2422</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wrzesień 2024 r.</vt:lpstr>
    </vt:vector>
  </TitlesOfParts>
  <Company>PGE Energetyka Kolejowa Holding sp. z o.o.</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wrzesień 2024 r.</dc:title>
  <dc:subject/>
  <dc:creator>Marta Krawczyk</dc:creator>
  <cp:keywords/>
  <dc:description/>
  <cp:lastModifiedBy>Marta Krawczyk</cp:lastModifiedBy>
  <cp:revision>2</cp:revision>
  <cp:lastPrinted>2025-01-20T14:36:00Z</cp:lastPrinted>
  <dcterms:created xsi:type="dcterms:W3CDTF">2025-07-07T14:33:00Z</dcterms:created>
  <dcterms:modified xsi:type="dcterms:W3CDTF">2025-07-07T14:33:00Z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PUB</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Refresh">
    <vt:lpwstr>True</vt:lpwstr>
  </property>
  <property fmtid="{D5CDD505-2E9C-101B-9397-08002B2CF9AE}" pid="15" name="PGEEKHash">
    <vt:lpwstr>xPWbIL6an/CWBajpUz1Ect2Q4GGII/3KFl1+EMOzJnY=</vt:lpwstr>
  </property>
  <property fmtid="{D5CDD505-2E9C-101B-9397-08002B2CF9AE}" pid="16" name="DLPManualFileClassification">
    <vt:lpwstr>{b1ba84fe-90d9-40dd-ba64-214a5793dae5}</vt:lpwstr>
  </property>
  <property fmtid="{D5CDD505-2E9C-101B-9397-08002B2CF9AE}" pid="17" name="ContentTypeId">
    <vt:lpwstr>0x01018910007218F5CA4627F940A904F08AFB692F3B</vt:lpwstr>
  </property>
  <property fmtid="{D5CDD505-2E9C-101B-9397-08002B2CF9AE}" pid="18" name="_dlc_DocIdItemGuid">
    <vt:lpwstr>8c2f94a9-51bd-4f49-84b3-5c6582b1035a</vt:lpwstr>
  </property>
</Properties>
</file>